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2D769" w14:textId="77777777" w:rsidR="001423D7" w:rsidRDefault="001423D7" w:rsidP="001212F0">
      <w:pPr>
        <w:spacing w:after="0"/>
        <w:rPr>
          <w:rFonts w:ascii="Arial" w:hAnsi="Arial" w:cs="Arial"/>
          <w:b/>
          <w:sz w:val="24"/>
          <w:szCs w:val="24"/>
        </w:rPr>
      </w:pPr>
    </w:p>
    <w:p w14:paraId="280E87DA" w14:textId="77777777" w:rsidR="001423D7" w:rsidRDefault="001423D7" w:rsidP="001423D7">
      <w:pPr>
        <w:spacing w:after="0"/>
        <w:jc w:val="center"/>
        <w:rPr>
          <w:rFonts w:ascii="Arial" w:hAnsi="Arial" w:cs="Arial"/>
          <w:b/>
          <w:sz w:val="24"/>
          <w:szCs w:val="24"/>
        </w:rPr>
      </w:pPr>
      <w:r>
        <w:rPr>
          <w:noProof/>
          <w:lang w:eastAsia="en-GB"/>
        </w:rPr>
        <w:drawing>
          <wp:inline distT="0" distB="0" distL="0" distR="0" wp14:anchorId="05A354E6" wp14:editId="65FCBD91">
            <wp:extent cx="1438275" cy="1419225"/>
            <wp:effectExtent l="0" t="0" r="9525"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507E6C38" w14:textId="77777777" w:rsidR="001423D7" w:rsidRDefault="001423D7" w:rsidP="001423D7">
      <w:pPr>
        <w:spacing w:after="0"/>
        <w:jc w:val="center"/>
        <w:rPr>
          <w:rFonts w:ascii="Arial" w:hAnsi="Arial" w:cs="Arial"/>
          <w:b/>
          <w:sz w:val="24"/>
          <w:szCs w:val="24"/>
        </w:rPr>
      </w:pPr>
    </w:p>
    <w:p w14:paraId="1D0A78C3" w14:textId="77777777" w:rsidR="001423D7" w:rsidRPr="001423D7" w:rsidRDefault="001423D7" w:rsidP="001423D7">
      <w:pPr>
        <w:spacing w:after="0"/>
        <w:jc w:val="center"/>
        <w:rPr>
          <w:rFonts w:ascii="Arial" w:hAnsi="Arial" w:cs="Arial"/>
          <w:b/>
          <w:sz w:val="24"/>
          <w:szCs w:val="24"/>
          <w:u w:val="single"/>
        </w:rPr>
      </w:pPr>
      <w:r w:rsidRPr="001423D7">
        <w:rPr>
          <w:rFonts w:ascii="Arial" w:hAnsi="Arial" w:cs="Arial"/>
          <w:b/>
          <w:sz w:val="24"/>
          <w:szCs w:val="24"/>
          <w:u w:val="single"/>
        </w:rPr>
        <w:t>CO-OPTION POLICY</w:t>
      </w:r>
    </w:p>
    <w:p w14:paraId="35C79134" w14:textId="77777777" w:rsidR="005C79FD" w:rsidRPr="00751CE0" w:rsidRDefault="00966BEE" w:rsidP="001212F0">
      <w:pPr>
        <w:spacing w:after="0"/>
        <w:rPr>
          <w:rFonts w:ascii="Arial" w:hAnsi="Arial" w:cs="Arial"/>
          <w:b/>
        </w:rPr>
      </w:pPr>
      <w:r w:rsidRPr="00751CE0">
        <w:rPr>
          <w:rFonts w:ascii="Arial" w:hAnsi="Arial" w:cs="Arial"/>
          <w:b/>
        </w:rPr>
        <w:t>INTRODUCTION</w:t>
      </w:r>
    </w:p>
    <w:p w14:paraId="441A52DB" w14:textId="77777777" w:rsidR="001212F0" w:rsidRPr="00751CE0" w:rsidRDefault="006721C6" w:rsidP="001212F0">
      <w:pPr>
        <w:spacing w:after="0"/>
        <w:rPr>
          <w:rFonts w:ascii="Arial" w:hAnsi="Arial" w:cs="Arial"/>
          <w:b/>
          <w:i/>
          <w:u w:val="single"/>
        </w:rPr>
      </w:pPr>
      <w:r w:rsidRPr="00751CE0">
        <w:rPr>
          <w:rFonts w:ascii="Arial" w:hAnsi="Arial" w:cs="Arial"/>
          <w:b/>
          <w:i/>
          <w:u w:val="single"/>
        </w:rPr>
        <w:t>STAGE 1</w:t>
      </w:r>
    </w:p>
    <w:p w14:paraId="40E962AA" w14:textId="77777777" w:rsidR="009F74BA" w:rsidRPr="00751CE0" w:rsidRDefault="005C79FD" w:rsidP="001212F0">
      <w:pPr>
        <w:spacing w:after="0"/>
        <w:rPr>
          <w:rFonts w:ascii="Arial" w:hAnsi="Arial" w:cs="Arial"/>
        </w:rPr>
      </w:pPr>
      <w:r w:rsidRPr="00751CE0">
        <w:rPr>
          <w:rFonts w:ascii="Arial" w:hAnsi="Arial" w:cs="Arial"/>
        </w:rPr>
        <w:t>The are two instances under which the Electoral Officer of Northumberland County Council will notify Amble Town Council that it may, if it so wishes, proceed to fill a casual vacancy by co-option:</w:t>
      </w:r>
    </w:p>
    <w:p w14:paraId="547AFC0F" w14:textId="77777777" w:rsidR="001212F0" w:rsidRPr="00751CE0" w:rsidRDefault="001212F0" w:rsidP="001212F0">
      <w:pPr>
        <w:spacing w:after="0"/>
        <w:rPr>
          <w:rFonts w:ascii="Arial" w:hAnsi="Arial" w:cs="Arial"/>
        </w:rPr>
      </w:pPr>
    </w:p>
    <w:p w14:paraId="0D249F4C" w14:textId="77777777" w:rsidR="005C79FD" w:rsidRPr="00751CE0" w:rsidRDefault="005C79FD" w:rsidP="001212F0">
      <w:pPr>
        <w:spacing w:after="0"/>
        <w:rPr>
          <w:rFonts w:ascii="Arial" w:hAnsi="Arial" w:cs="Arial"/>
          <w:color w:val="FF0000"/>
        </w:rPr>
      </w:pPr>
      <w:r w:rsidRPr="00751CE0">
        <w:rPr>
          <w:rFonts w:ascii="Arial" w:hAnsi="Arial" w:cs="Arial"/>
        </w:rPr>
        <w:t xml:space="preserve">1) </w:t>
      </w:r>
      <w:r w:rsidR="006721C6" w:rsidRPr="00751CE0">
        <w:rPr>
          <w:rFonts w:ascii="Arial" w:hAnsi="Arial" w:cs="Arial"/>
        </w:rPr>
        <w:t xml:space="preserve">The electoral area of the Amble Parish is divided into wards.  At full election a candidate may only stand for election in one ward.  This may result in some wards having more candidates standing for election that there are seats available, while other wards may have insufficient candidates standing for election to fill the available number of seats. Under the latter circumstances, </w:t>
      </w:r>
      <w:r w:rsidRPr="00751CE0">
        <w:rPr>
          <w:rFonts w:ascii="Arial" w:hAnsi="Arial" w:cs="Arial"/>
        </w:rPr>
        <w:t>the Town Clerk would be notified of vacancies by NCC and that efforts must be made to fill the vacancies by co-option</w:t>
      </w:r>
    </w:p>
    <w:p w14:paraId="50FFE3E6" w14:textId="77777777" w:rsidR="005C79FD" w:rsidRPr="00751CE0" w:rsidRDefault="005C79FD" w:rsidP="001212F0">
      <w:pPr>
        <w:spacing w:after="0"/>
        <w:rPr>
          <w:rFonts w:ascii="Arial" w:hAnsi="Arial" w:cs="Arial"/>
        </w:rPr>
      </w:pPr>
      <w:r w:rsidRPr="00751CE0">
        <w:rPr>
          <w:rFonts w:ascii="Arial" w:hAnsi="Arial" w:cs="Arial"/>
        </w:rPr>
        <w:t xml:space="preserve">The Council will be </w:t>
      </w:r>
      <w:proofErr w:type="gramStart"/>
      <w:r w:rsidRPr="00751CE0">
        <w:rPr>
          <w:rFonts w:ascii="Arial" w:hAnsi="Arial" w:cs="Arial"/>
        </w:rPr>
        <w:t>notif</w:t>
      </w:r>
      <w:r w:rsidR="00966BEE" w:rsidRPr="00751CE0">
        <w:rPr>
          <w:rFonts w:ascii="Arial" w:hAnsi="Arial" w:cs="Arial"/>
        </w:rPr>
        <w:t>ied</w:t>
      </w:r>
      <w:proofErr w:type="gramEnd"/>
      <w:r w:rsidR="00966BEE" w:rsidRPr="00751CE0">
        <w:rPr>
          <w:rFonts w:ascii="Arial" w:hAnsi="Arial" w:cs="Arial"/>
        </w:rPr>
        <w:t xml:space="preserve"> and they will decide if they</w:t>
      </w:r>
      <w:r w:rsidRPr="00751CE0">
        <w:rPr>
          <w:rFonts w:ascii="Arial" w:hAnsi="Arial" w:cs="Arial"/>
        </w:rPr>
        <w:t xml:space="preserve"> wish to proceed to stage 2</w:t>
      </w:r>
      <w:r w:rsidR="001212F0" w:rsidRPr="00751CE0">
        <w:rPr>
          <w:rFonts w:ascii="Arial" w:hAnsi="Arial" w:cs="Arial"/>
        </w:rPr>
        <w:t>.</w:t>
      </w:r>
    </w:p>
    <w:p w14:paraId="03D6DEBA" w14:textId="77777777" w:rsidR="001212F0" w:rsidRPr="00751CE0" w:rsidRDefault="001212F0" w:rsidP="001212F0">
      <w:pPr>
        <w:spacing w:after="0"/>
        <w:rPr>
          <w:rFonts w:ascii="Arial" w:hAnsi="Arial" w:cs="Arial"/>
        </w:rPr>
      </w:pPr>
    </w:p>
    <w:p w14:paraId="652B35D2" w14:textId="77777777" w:rsidR="005C79FD" w:rsidRPr="00751CE0" w:rsidRDefault="005C79FD" w:rsidP="001212F0">
      <w:pPr>
        <w:spacing w:after="0"/>
        <w:rPr>
          <w:rFonts w:ascii="Arial" w:hAnsi="Arial" w:cs="Arial"/>
        </w:rPr>
      </w:pPr>
      <w:r w:rsidRPr="00751CE0">
        <w:rPr>
          <w:rFonts w:ascii="Arial" w:hAnsi="Arial" w:cs="Arial"/>
        </w:rPr>
        <w:t xml:space="preserve">2) during the life of a council when a ward seat has fallen vacant (because of resignation, death or ineligibility).  The Town Clerk will immediately notify the Electoral Officer and the vacancy will be advertised.  If the required 10 electors of the </w:t>
      </w:r>
      <w:r w:rsidR="00C56946" w:rsidRPr="00751CE0">
        <w:rPr>
          <w:rFonts w:ascii="Arial" w:hAnsi="Arial" w:cs="Arial"/>
        </w:rPr>
        <w:t>w</w:t>
      </w:r>
      <w:r w:rsidRPr="00751CE0">
        <w:rPr>
          <w:rFonts w:ascii="Arial" w:hAnsi="Arial" w:cs="Arial"/>
        </w:rPr>
        <w:t xml:space="preserve">ard have not called for a by-election within the legally specified </w:t>
      </w:r>
      <w:proofErr w:type="gramStart"/>
      <w:r w:rsidRPr="00751CE0">
        <w:rPr>
          <w:rFonts w:ascii="Arial" w:hAnsi="Arial" w:cs="Arial"/>
        </w:rPr>
        <w:t>time period</w:t>
      </w:r>
      <w:proofErr w:type="gramEnd"/>
      <w:r w:rsidRPr="00751CE0">
        <w:rPr>
          <w:rFonts w:ascii="Arial" w:hAnsi="Arial" w:cs="Arial"/>
        </w:rPr>
        <w:t xml:space="preserve"> (currently 14 working days) following the publication of the Notice of Vacancy, the Tow</w:t>
      </w:r>
      <w:r w:rsidR="00C56946" w:rsidRPr="00751CE0">
        <w:rPr>
          <w:rFonts w:ascii="Arial" w:hAnsi="Arial" w:cs="Arial"/>
        </w:rPr>
        <w:t>n</w:t>
      </w:r>
      <w:r w:rsidRPr="00751CE0">
        <w:rPr>
          <w:rFonts w:ascii="Arial" w:hAnsi="Arial" w:cs="Arial"/>
        </w:rPr>
        <w:t xml:space="preserve"> Cle</w:t>
      </w:r>
      <w:r w:rsidR="006721C6" w:rsidRPr="00751CE0">
        <w:rPr>
          <w:rFonts w:ascii="Arial" w:hAnsi="Arial" w:cs="Arial"/>
        </w:rPr>
        <w:t xml:space="preserve">rk would be notified by NCC </w:t>
      </w:r>
      <w:r w:rsidRPr="00751CE0">
        <w:rPr>
          <w:rFonts w:ascii="Arial" w:hAnsi="Arial" w:cs="Arial"/>
        </w:rPr>
        <w:t xml:space="preserve">that the vacancies can be filled by co-option.  The Council will be </w:t>
      </w:r>
      <w:proofErr w:type="gramStart"/>
      <w:r w:rsidRPr="00751CE0">
        <w:rPr>
          <w:rFonts w:ascii="Arial" w:hAnsi="Arial" w:cs="Arial"/>
        </w:rPr>
        <w:t>notified</w:t>
      </w:r>
      <w:proofErr w:type="gramEnd"/>
      <w:r w:rsidRPr="00751CE0">
        <w:rPr>
          <w:rFonts w:ascii="Arial" w:hAnsi="Arial" w:cs="Arial"/>
        </w:rPr>
        <w:t xml:space="preserve"> and they will decide if they wish to proceed to stage 2 within 28 days or wait a period of 6 months before proceeding.</w:t>
      </w:r>
    </w:p>
    <w:p w14:paraId="45BCB898" w14:textId="77777777" w:rsidR="001212F0" w:rsidRPr="00751CE0" w:rsidRDefault="001212F0" w:rsidP="001212F0">
      <w:pPr>
        <w:spacing w:after="0"/>
        <w:rPr>
          <w:rFonts w:ascii="Arial" w:hAnsi="Arial" w:cs="Arial"/>
        </w:rPr>
      </w:pPr>
    </w:p>
    <w:p w14:paraId="740269FF" w14:textId="77777777" w:rsidR="005C79FD" w:rsidRPr="00751CE0" w:rsidRDefault="00C56946" w:rsidP="001212F0">
      <w:pPr>
        <w:spacing w:after="0"/>
        <w:rPr>
          <w:rFonts w:ascii="Arial" w:hAnsi="Arial" w:cs="Arial"/>
        </w:rPr>
      </w:pPr>
      <w:r w:rsidRPr="00751CE0">
        <w:rPr>
          <w:rFonts w:ascii="Arial" w:hAnsi="Arial" w:cs="Arial"/>
        </w:rPr>
        <w:t>The Town Counc</w:t>
      </w:r>
      <w:r w:rsidR="005C79FD" w:rsidRPr="00751CE0">
        <w:rPr>
          <w:rFonts w:ascii="Arial" w:hAnsi="Arial" w:cs="Arial"/>
        </w:rPr>
        <w:t>il is not obliged to co-opt to fill any vacancy.  Even if the Council invites applications for co-option, it is not obliged to select any</w:t>
      </w:r>
      <w:r w:rsidRPr="00751CE0">
        <w:rPr>
          <w:rFonts w:ascii="Arial" w:hAnsi="Arial" w:cs="Arial"/>
        </w:rPr>
        <w:t>o</w:t>
      </w:r>
      <w:r w:rsidR="005C79FD" w:rsidRPr="00751CE0">
        <w:rPr>
          <w:rFonts w:ascii="Arial" w:hAnsi="Arial" w:cs="Arial"/>
        </w:rPr>
        <w:t>ne from the candidates who apply.</w:t>
      </w:r>
    </w:p>
    <w:p w14:paraId="1BA9401E" w14:textId="77777777" w:rsidR="001212F0" w:rsidRPr="00751CE0" w:rsidRDefault="001212F0" w:rsidP="001212F0">
      <w:pPr>
        <w:spacing w:after="0"/>
        <w:rPr>
          <w:rFonts w:ascii="Arial" w:hAnsi="Arial" w:cs="Arial"/>
        </w:rPr>
      </w:pPr>
    </w:p>
    <w:p w14:paraId="470D88B4" w14:textId="77777777" w:rsidR="005C79FD" w:rsidRPr="00751CE0" w:rsidRDefault="005C79FD" w:rsidP="001212F0">
      <w:pPr>
        <w:spacing w:after="0"/>
        <w:rPr>
          <w:rFonts w:ascii="Arial" w:hAnsi="Arial" w:cs="Arial"/>
        </w:rPr>
      </w:pPr>
      <w:r w:rsidRPr="00751CE0">
        <w:rPr>
          <w:rFonts w:ascii="Arial" w:hAnsi="Arial" w:cs="Arial"/>
        </w:rPr>
        <w:t xml:space="preserve">However, it is not desirable that electors in a particular ward be left partially unrepresented for a significant </w:t>
      </w:r>
      <w:proofErr w:type="gramStart"/>
      <w:r w:rsidRPr="00751CE0">
        <w:rPr>
          <w:rFonts w:ascii="Arial" w:hAnsi="Arial" w:cs="Arial"/>
        </w:rPr>
        <w:t>period of time</w:t>
      </w:r>
      <w:proofErr w:type="gramEnd"/>
      <w:r w:rsidRPr="00751CE0">
        <w:rPr>
          <w:rFonts w:ascii="Arial" w:hAnsi="Arial" w:cs="Arial"/>
        </w:rPr>
        <w:t>.  Neither does it contribute to the effective and efficient working of the Council if there are insufficient</w:t>
      </w:r>
      <w:r w:rsidR="00D14E34" w:rsidRPr="00751CE0">
        <w:rPr>
          <w:rFonts w:ascii="Arial" w:hAnsi="Arial" w:cs="Arial"/>
        </w:rPr>
        <w:t xml:space="preserve"> C</w:t>
      </w:r>
      <w:r w:rsidR="00925A81" w:rsidRPr="00751CE0">
        <w:rPr>
          <w:rFonts w:ascii="Arial" w:hAnsi="Arial" w:cs="Arial"/>
        </w:rPr>
        <w:t>ounci</w:t>
      </w:r>
      <w:r w:rsidR="00C56946" w:rsidRPr="00751CE0">
        <w:rPr>
          <w:rFonts w:ascii="Arial" w:hAnsi="Arial" w:cs="Arial"/>
        </w:rPr>
        <w:t>llors to share the workload equal</w:t>
      </w:r>
      <w:r w:rsidR="00925A81" w:rsidRPr="00751CE0">
        <w:rPr>
          <w:rFonts w:ascii="Arial" w:hAnsi="Arial" w:cs="Arial"/>
        </w:rPr>
        <w:t>ly; to provide a broad cross-section of skills and interests; or to achieve meeting quorums without difficulty, given that some absence is unavoidable at times.</w:t>
      </w:r>
    </w:p>
    <w:p w14:paraId="6D423801" w14:textId="77777777" w:rsidR="001212F0" w:rsidRPr="00751CE0" w:rsidRDefault="001212F0" w:rsidP="001212F0">
      <w:pPr>
        <w:spacing w:after="0"/>
        <w:rPr>
          <w:rFonts w:ascii="Arial" w:hAnsi="Arial" w:cs="Arial"/>
        </w:rPr>
      </w:pPr>
    </w:p>
    <w:p w14:paraId="206B7DAB" w14:textId="77777777" w:rsidR="00D14E34" w:rsidRPr="00751CE0" w:rsidRDefault="00D14E34" w:rsidP="001212F0">
      <w:pPr>
        <w:spacing w:after="0"/>
        <w:rPr>
          <w:rFonts w:ascii="Arial" w:hAnsi="Arial" w:cs="Arial"/>
        </w:rPr>
      </w:pPr>
    </w:p>
    <w:p w14:paraId="56C0D3F9" w14:textId="77777777" w:rsidR="001212F0" w:rsidRPr="00751CE0" w:rsidRDefault="00925A81" w:rsidP="001212F0">
      <w:pPr>
        <w:spacing w:after="0"/>
        <w:rPr>
          <w:rFonts w:ascii="Arial" w:hAnsi="Arial" w:cs="Arial"/>
        </w:rPr>
      </w:pPr>
      <w:r w:rsidRPr="00751CE0">
        <w:rPr>
          <w:rFonts w:ascii="Arial" w:hAnsi="Arial" w:cs="Arial"/>
        </w:rPr>
        <w:t>Councillors elected by co-option are full members of the Council.</w:t>
      </w:r>
    </w:p>
    <w:p w14:paraId="3E90E2E8" w14:textId="77777777" w:rsidR="00D14E34" w:rsidRPr="00751CE0" w:rsidRDefault="00D14E34" w:rsidP="001212F0">
      <w:pPr>
        <w:spacing w:after="0"/>
        <w:rPr>
          <w:rFonts w:ascii="Arial" w:hAnsi="Arial" w:cs="Arial"/>
        </w:rPr>
      </w:pPr>
    </w:p>
    <w:p w14:paraId="575DA3E3" w14:textId="77777777" w:rsidR="003F46C0" w:rsidRPr="00751CE0" w:rsidRDefault="003F46C0" w:rsidP="001212F0">
      <w:pPr>
        <w:spacing w:after="0"/>
        <w:rPr>
          <w:rFonts w:ascii="Arial" w:hAnsi="Arial" w:cs="Arial"/>
        </w:rPr>
      </w:pPr>
      <w:r w:rsidRPr="00751CE0">
        <w:rPr>
          <w:rFonts w:ascii="Arial" w:hAnsi="Arial" w:cs="Arial"/>
        </w:rPr>
        <w:t>To ensure that a fair and transparent process is undertaken this policy sets out the process to be followed by Amble Town Council when co-option is under consideration.</w:t>
      </w:r>
    </w:p>
    <w:p w14:paraId="3E6531DA" w14:textId="77777777" w:rsidR="006721C6" w:rsidRPr="00751CE0" w:rsidRDefault="006721C6" w:rsidP="001212F0">
      <w:pPr>
        <w:spacing w:after="0"/>
        <w:rPr>
          <w:rFonts w:ascii="Arial" w:hAnsi="Arial" w:cs="Arial"/>
          <w:b/>
          <w:i/>
          <w:u w:val="single"/>
        </w:rPr>
      </w:pPr>
      <w:r w:rsidRPr="00751CE0">
        <w:rPr>
          <w:rFonts w:ascii="Arial" w:hAnsi="Arial" w:cs="Arial"/>
          <w:b/>
          <w:i/>
          <w:u w:val="single"/>
        </w:rPr>
        <w:lastRenderedPageBreak/>
        <w:t>STAGE 2</w:t>
      </w:r>
    </w:p>
    <w:p w14:paraId="4B3651BC" w14:textId="77777777" w:rsidR="003F46C0" w:rsidRPr="00751CE0" w:rsidRDefault="003F46C0" w:rsidP="001212F0">
      <w:pPr>
        <w:spacing w:after="0"/>
        <w:rPr>
          <w:rFonts w:ascii="Arial" w:hAnsi="Arial" w:cs="Arial"/>
          <w:b/>
        </w:rPr>
      </w:pPr>
      <w:r w:rsidRPr="00751CE0">
        <w:rPr>
          <w:rFonts w:ascii="Arial" w:hAnsi="Arial" w:cs="Arial"/>
          <w:b/>
        </w:rPr>
        <w:t>APPLICATION PROCESS TO BE FOLLOWED</w:t>
      </w:r>
    </w:p>
    <w:p w14:paraId="7DEA7575" w14:textId="77777777" w:rsidR="00934E23" w:rsidRPr="00751CE0" w:rsidRDefault="006721C6" w:rsidP="00934E23">
      <w:pPr>
        <w:spacing w:after="0"/>
        <w:rPr>
          <w:rFonts w:ascii="Arial" w:hAnsi="Arial" w:cs="Arial"/>
        </w:rPr>
      </w:pPr>
      <w:r w:rsidRPr="00751CE0">
        <w:rPr>
          <w:rFonts w:ascii="Arial" w:hAnsi="Arial" w:cs="Arial"/>
        </w:rPr>
        <w:t>Within 21 days of</w:t>
      </w:r>
      <w:r w:rsidRPr="00751CE0">
        <w:rPr>
          <w:rFonts w:ascii="Arial" w:hAnsi="Arial" w:cs="Arial"/>
          <w:color w:val="FF0000"/>
        </w:rPr>
        <w:t xml:space="preserve"> </w:t>
      </w:r>
      <w:r w:rsidR="00934E23" w:rsidRPr="00751CE0">
        <w:rPr>
          <w:rFonts w:ascii="Arial" w:hAnsi="Arial" w:cs="Arial"/>
        </w:rPr>
        <w:t>receipt of</w:t>
      </w:r>
      <w:r w:rsidRPr="00751CE0">
        <w:rPr>
          <w:rFonts w:ascii="Arial" w:hAnsi="Arial" w:cs="Arial"/>
          <w:color w:val="0070C0"/>
        </w:rPr>
        <w:t xml:space="preserve"> </w:t>
      </w:r>
      <w:r w:rsidR="003F46C0" w:rsidRPr="00751CE0">
        <w:rPr>
          <w:rFonts w:ascii="Arial" w:hAnsi="Arial" w:cs="Arial"/>
        </w:rPr>
        <w:t>written notification, from the Electoral Officer at Northumberland County Council, that a casual</w:t>
      </w:r>
      <w:r w:rsidRPr="00751CE0">
        <w:rPr>
          <w:rFonts w:ascii="Arial" w:hAnsi="Arial" w:cs="Arial"/>
          <w:color w:val="0070C0"/>
        </w:rPr>
        <w:t xml:space="preserve"> </w:t>
      </w:r>
      <w:r w:rsidR="003F46C0" w:rsidRPr="00751CE0">
        <w:rPr>
          <w:rFonts w:ascii="Arial" w:hAnsi="Arial" w:cs="Arial"/>
        </w:rPr>
        <w:t>vacancy may be filled by means of co-option</w:t>
      </w:r>
      <w:r w:rsidR="00934E23" w:rsidRPr="00751CE0">
        <w:rPr>
          <w:rFonts w:ascii="Arial" w:hAnsi="Arial" w:cs="Arial"/>
        </w:rPr>
        <w:t>,</w:t>
      </w:r>
      <w:r w:rsidR="003F46C0" w:rsidRPr="00751CE0">
        <w:rPr>
          <w:rFonts w:ascii="Arial" w:hAnsi="Arial" w:cs="Arial"/>
        </w:rPr>
        <w:t xml:space="preserve"> The Town Clerk</w:t>
      </w:r>
      <w:r w:rsidR="00934E23" w:rsidRPr="00751CE0">
        <w:rPr>
          <w:rFonts w:ascii="Arial" w:hAnsi="Arial" w:cs="Arial"/>
        </w:rPr>
        <w:t>, with the Town Council’s agreement,</w:t>
      </w:r>
      <w:r w:rsidR="003F46C0" w:rsidRPr="00751CE0">
        <w:rPr>
          <w:rFonts w:ascii="Arial" w:hAnsi="Arial" w:cs="Arial"/>
        </w:rPr>
        <w:t xml:space="preserve"> will announce the vacancy or vacancies to be fill</w:t>
      </w:r>
      <w:r w:rsidR="00C56946" w:rsidRPr="00751CE0">
        <w:rPr>
          <w:rFonts w:ascii="Arial" w:hAnsi="Arial" w:cs="Arial"/>
        </w:rPr>
        <w:t>ed by co-option</w:t>
      </w:r>
      <w:r w:rsidR="00934E23" w:rsidRPr="00751CE0">
        <w:rPr>
          <w:rFonts w:ascii="Arial" w:hAnsi="Arial" w:cs="Arial"/>
          <w:color w:val="FF0000"/>
        </w:rPr>
        <w:t xml:space="preserve"> </w:t>
      </w:r>
      <w:r w:rsidR="003F46C0" w:rsidRPr="00751CE0">
        <w:rPr>
          <w:rFonts w:ascii="Arial" w:hAnsi="Arial" w:cs="Arial"/>
        </w:rPr>
        <w:t>by means of displaying</w:t>
      </w:r>
      <w:r w:rsidR="00934E23" w:rsidRPr="00751CE0">
        <w:rPr>
          <w:rFonts w:ascii="Arial" w:hAnsi="Arial" w:cs="Arial"/>
        </w:rPr>
        <w:t xml:space="preserve"> </w:t>
      </w:r>
      <w:r w:rsidR="003F46C0" w:rsidRPr="00751CE0">
        <w:rPr>
          <w:rFonts w:ascii="Arial" w:hAnsi="Arial" w:cs="Arial"/>
        </w:rPr>
        <w:t>a Notice on the Council Noticeboards</w:t>
      </w:r>
      <w:r w:rsidR="00C56946" w:rsidRPr="00751CE0">
        <w:rPr>
          <w:rFonts w:ascii="Arial" w:hAnsi="Arial" w:cs="Arial"/>
        </w:rPr>
        <w:t>,</w:t>
      </w:r>
      <w:r w:rsidR="003F46C0" w:rsidRPr="00751CE0">
        <w:rPr>
          <w:rFonts w:ascii="Arial" w:hAnsi="Arial" w:cs="Arial"/>
        </w:rPr>
        <w:t xml:space="preserve"> website</w:t>
      </w:r>
      <w:r w:rsidR="00C56946" w:rsidRPr="00751CE0">
        <w:rPr>
          <w:rFonts w:ascii="Arial" w:hAnsi="Arial" w:cs="Arial"/>
        </w:rPr>
        <w:t xml:space="preserve"> and social media platforms</w:t>
      </w:r>
      <w:r w:rsidR="003F46C0" w:rsidRPr="00751CE0">
        <w:rPr>
          <w:rFonts w:ascii="Arial" w:hAnsi="Arial" w:cs="Arial"/>
        </w:rPr>
        <w:t>.  A copy of the notice will also be sent to local press.</w:t>
      </w:r>
      <w:r w:rsidR="00934E23" w:rsidRPr="00751CE0">
        <w:rPr>
          <w:rFonts w:ascii="Arial" w:hAnsi="Arial" w:cs="Arial"/>
        </w:rPr>
        <w:t xml:space="preserve"> The co-option notice will also be displayed in other locations as instructed by the Council.</w:t>
      </w:r>
    </w:p>
    <w:p w14:paraId="26A8F361" w14:textId="77777777" w:rsidR="00D22581" w:rsidRPr="00751CE0" w:rsidRDefault="00D22581" w:rsidP="00934E23">
      <w:pPr>
        <w:spacing w:after="0"/>
        <w:rPr>
          <w:rFonts w:ascii="Arial" w:hAnsi="Arial" w:cs="Arial"/>
          <w:color w:val="FF0000"/>
        </w:rPr>
      </w:pPr>
    </w:p>
    <w:p w14:paraId="3A8D9D0A" w14:textId="77777777" w:rsidR="00D22581" w:rsidRPr="00751CE0" w:rsidRDefault="00D22581" w:rsidP="00D22581">
      <w:pPr>
        <w:spacing w:after="0"/>
        <w:rPr>
          <w:rFonts w:ascii="Arial" w:hAnsi="Arial" w:cs="Arial"/>
        </w:rPr>
      </w:pPr>
      <w:r w:rsidRPr="00751CE0">
        <w:rPr>
          <w:rFonts w:ascii="Arial" w:hAnsi="Arial" w:cs="Arial"/>
        </w:rPr>
        <w:t>The Town Clerk will advise the Council when the co-option policy has been instigated, sending a memorandum to all Councillors.</w:t>
      </w:r>
    </w:p>
    <w:p w14:paraId="65CE6970" w14:textId="77777777" w:rsidR="001212F0" w:rsidRPr="00751CE0" w:rsidRDefault="001212F0" w:rsidP="001212F0">
      <w:pPr>
        <w:spacing w:after="0"/>
        <w:rPr>
          <w:rFonts w:ascii="Arial" w:hAnsi="Arial" w:cs="Arial"/>
        </w:rPr>
      </w:pPr>
    </w:p>
    <w:p w14:paraId="3AAFE19A" w14:textId="77777777" w:rsidR="003F46C0" w:rsidRPr="00751CE0" w:rsidRDefault="003F46C0" w:rsidP="001212F0">
      <w:pPr>
        <w:spacing w:after="0"/>
        <w:rPr>
          <w:rFonts w:ascii="Arial" w:hAnsi="Arial" w:cs="Arial"/>
        </w:rPr>
      </w:pPr>
      <w:r w:rsidRPr="00751CE0">
        <w:rPr>
          <w:rFonts w:ascii="Arial" w:hAnsi="Arial" w:cs="Arial"/>
        </w:rPr>
        <w:t xml:space="preserve">The co-option notice will include the closing date for acceptance </w:t>
      </w:r>
      <w:r w:rsidR="00934E23" w:rsidRPr="00751CE0">
        <w:rPr>
          <w:rFonts w:ascii="Arial" w:hAnsi="Arial" w:cs="Arial"/>
        </w:rPr>
        <w:t>of</w:t>
      </w:r>
      <w:r w:rsidRPr="00751CE0">
        <w:rPr>
          <w:rFonts w:ascii="Arial" w:hAnsi="Arial" w:cs="Arial"/>
        </w:rPr>
        <w:t xml:space="preserve"> requests for consideration (</w:t>
      </w:r>
      <w:r w:rsidR="00C375C4" w:rsidRPr="00751CE0">
        <w:rPr>
          <w:rFonts w:ascii="Arial" w:hAnsi="Arial" w:cs="Arial"/>
        </w:rPr>
        <w:t>no sooner than 14 days</w:t>
      </w:r>
      <w:r w:rsidRPr="00751CE0">
        <w:rPr>
          <w:rFonts w:ascii="Arial" w:hAnsi="Arial" w:cs="Arial"/>
        </w:rPr>
        <w:t xml:space="preserve"> after the date of display) and the number of vacancies.</w:t>
      </w:r>
    </w:p>
    <w:p w14:paraId="086EAAB7" w14:textId="77777777" w:rsidR="001212F0" w:rsidRPr="00751CE0" w:rsidRDefault="001212F0" w:rsidP="001212F0">
      <w:pPr>
        <w:spacing w:after="0"/>
        <w:rPr>
          <w:rFonts w:ascii="Arial" w:hAnsi="Arial" w:cs="Arial"/>
        </w:rPr>
      </w:pPr>
    </w:p>
    <w:p w14:paraId="1897D2D3" w14:textId="77777777" w:rsidR="003F46C0" w:rsidRPr="00751CE0" w:rsidRDefault="003F46C0" w:rsidP="001212F0">
      <w:pPr>
        <w:spacing w:after="0"/>
        <w:rPr>
          <w:rFonts w:ascii="Arial" w:hAnsi="Arial" w:cs="Arial"/>
        </w:rPr>
      </w:pPr>
      <w:r w:rsidRPr="00751CE0">
        <w:rPr>
          <w:rFonts w:ascii="Arial" w:hAnsi="Arial" w:cs="Arial"/>
        </w:rPr>
        <w:t>Members may point o</w:t>
      </w:r>
      <w:r w:rsidR="00C56946" w:rsidRPr="00751CE0">
        <w:rPr>
          <w:rFonts w:ascii="Arial" w:hAnsi="Arial" w:cs="Arial"/>
        </w:rPr>
        <w:t>ut</w:t>
      </w:r>
      <w:r w:rsidRPr="00751CE0">
        <w:rPr>
          <w:rFonts w:ascii="Arial" w:hAnsi="Arial" w:cs="Arial"/>
        </w:rPr>
        <w:t xml:space="preserve"> the vacancies and the process to any qualifying candidate(s)</w:t>
      </w:r>
      <w:r w:rsidR="00C56946" w:rsidRPr="00751CE0">
        <w:rPr>
          <w:rFonts w:ascii="Arial" w:hAnsi="Arial" w:cs="Arial"/>
        </w:rPr>
        <w:t>.</w:t>
      </w:r>
    </w:p>
    <w:p w14:paraId="137F9FCD" w14:textId="77777777" w:rsidR="001212F0" w:rsidRPr="00751CE0" w:rsidRDefault="001212F0" w:rsidP="001212F0">
      <w:pPr>
        <w:spacing w:after="0"/>
        <w:rPr>
          <w:rFonts w:ascii="Arial" w:hAnsi="Arial" w:cs="Arial"/>
        </w:rPr>
      </w:pPr>
    </w:p>
    <w:p w14:paraId="22224953" w14:textId="77777777" w:rsidR="00C375C4" w:rsidRPr="00751CE0" w:rsidRDefault="00C375C4" w:rsidP="001212F0">
      <w:pPr>
        <w:spacing w:after="0"/>
        <w:rPr>
          <w:rFonts w:ascii="Arial" w:hAnsi="Arial" w:cs="Arial"/>
          <w:i/>
        </w:rPr>
      </w:pPr>
      <w:r w:rsidRPr="00751CE0">
        <w:rPr>
          <w:rFonts w:ascii="Arial" w:hAnsi="Arial" w:cs="Arial"/>
          <w:i/>
        </w:rPr>
        <w:t>Candidates considering applying for co-option are strongly advised to attend a full council meeting to gain some insight into the breadth of work members undertake. No decision on co-option will be taken until after potential applicants have had the opportunity to attend a full council meeting.</w:t>
      </w:r>
    </w:p>
    <w:p w14:paraId="1863C46E" w14:textId="77777777" w:rsidR="00C375C4" w:rsidRPr="00751CE0" w:rsidRDefault="00C375C4" w:rsidP="001212F0">
      <w:pPr>
        <w:spacing w:after="0"/>
        <w:rPr>
          <w:rFonts w:ascii="Arial" w:hAnsi="Arial" w:cs="Arial"/>
          <w:color w:val="FF0000"/>
        </w:rPr>
      </w:pPr>
    </w:p>
    <w:p w14:paraId="46736A2E" w14:textId="77777777" w:rsidR="003F46C0" w:rsidRPr="00751CE0" w:rsidRDefault="003F46C0" w:rsidP="001212F0">
      <w:pPr>
        <w:spacing w:after="0"/>
        <w:rPr>
          <w:rFonts w:ascii="Arial" w:hAnsi="Arial" w:cs="Arial"/>
        </w:rPr>
      </w:pPr>
      <w:r w:rsidRPr="00751CE0">
        <w:rPr>
          <w:rFonts w:ascii="Arial" w:hAnsi="Arial" w:cs="Arial"/>
        </w:rPr>
        <w:t>Candidates found to be offering inducements of any kind will be disqualified.</w:t>
      </w:r>
    </w:p>
    <w:p w14:paraId="54BD45B8" w14:textId="77777777" w:rsidR="001212F0" w:rsidRPr="00751CE0" w:rsidRDefault="001212F0" w:rsidP="001212F0">
      <w:pPr>
        <w:spacing w:after="0"/>
        <w:rPr>
          <w:rFonts w:ascii="Arial" w:hAnsi="Arial" w:cs="Arial"/>
        </w:rPr>
      </w:pPr>
    </w:p>
    <w:p w14:paraId="7C2889F8" w14:textId="77777777" w:rsidR="00086764" w:rsidRPr="00751CE0" w:rsidRDefault="00086764" w:rsidP="001212F0">
      <w:pPr>
        <w:spacing w:after="0"/>
        <w:rPr>
          <w:rFonts w:ascii="Arial" w:hAnsi="Arial" w:cs="Arial"/>
        </w:rPr>
      </w:pPr>
      <w:r w:rsidRPr="00751CE0">
        <w:rPr>
          <w:rFonts w:ascii="Arial" w:hAnsi="Arial" w:cs="Arial"/>
        </w:rPr>
        <w:t>Although</w:t>
      </w:r>
      <w:r w:rsidR="00C56946" w:rsidRPr="00751CE0">
        <w:rPr>
          <w:rFonts w:ascii="Arial" w:hAnsi="Arial" w:cs="Arial"/>
        </w:rPr>
        <w:t xml:space="preserve"> </w:t>
      </w:r>
      <w:r w:rsidRPr="00751CE0">
        <w:rPr>
          <w:rFonts w:ascii="Arial" w:hAnsi="Arial" w:cs="Arial"/>
        </w:rPr>
        <w:t>there is no s</w:t>
      </w:r>
      <w:r w:rsidR="00C56946" w:rsidRPr="00751CE0">
        <w:rPr>
          <w:rFonts w:ascii="Arial" w:hAnsi="Arial" w:cs="Arial"/>
        </w:rPr>
        <w:t>tatutory requirement to do so, a</w:t>
      </w:r>
      <w:r w:rsidRPr="00751CE0">
        <w:rPr>
          <w:rFonts w:ascii="Arial" w:hAnsi="Arial" w:cs="Arial"/>
        </w:rPr>
        <w:t>pplications for co-option will be asked to:</w:t>
      </w:r>
    </w:p>
    <w:p w14:paraId="3A41DF0A" w14:textId="77777777" w:rsidR="00086764" w:rsidRPr="00751CE0" w:rsidRDefault="00086764" w:rsidP="001212F0">
      <w:pPr>
        <w:spacing w:after="0"/>
        <w:ind w:left="720"/>
        <w:rPr>
          <w:rFonts w:ascii="Arial" w:hAnsi="Arial" w:cs="Arial"/>
        </w:rPr>
      </w:pPr>
      <w:r w:rsidRPr="00751CE0">
        <w:rPr>
          <w:rFonts w:ascii="Arial" w:hAnsi="Arial" w:cs="Arial"/>
        </w:rPr>
        <w:t xml:space="preserve">Submit information about </w:t>
      </w:r>
      <w:proofErr w:type="gramStart"/>
      <w:r w:rsidR="00C56946" w:rsidRPr="00751CE0">
        <w:rPr>
          <w:rFonts w:ascii="Arial" w:hAnsi="Arial" w:cs="Arial"/>
        </w:rPr>
        <w:t>th</w:t>
      </w:r>
      <w:r w:rsidR="00D22581" w:rsidRPr="00751CE0">
        <w:rPr>
          <w:rFonts w:ascii="Arial" w:hAnsi="Arial" w:cs="Arial"/>
        </w:rPr>
        <w:t>em</w:t>
      </w:r>
      <w:r w:rsidRPr="00751CE0">
        <w:rPr>
          <w:rFonts w:ascii="Arial" w:hAnsi="Arial" w:cs="Arial"/>
        </w:rPr>
        <w:t>selves,</w:t>
      </w:r>
      <w:proofErr w:type="gramEnd"/>
      <w:r w:rsidRPr="00751CE0">
        <w:rPr>
          <w:rFonts w:ascii="Arial" w:hAnsi="Arial" w:cs="Arial"/>
        </w:rPr>
        <w:t xml:space="preserve"> by completing a short application form (a copy of the application form is attached </w:t>
      </w:r>
      <w:r w:rsidR="00C56946" w:rsidRPr="00751CE0">
        <w:rPr>
          <w:rFonts w:ascii="Arial" w:hAnsi="Arial" w:cs="Arial"/>
        </w:rPr>
        <w:t>as</w:t>
      </w:r>
      <w:r w:rsidR="006721C6" w:rsidRPr="00751CE0">
        <w:rPr>
          <w:rFonts w:ascii="Arial" w:hAnsi="Arial" w:cs="Arial"/>
        </w:rPr>
        <w:t xml:space="preserve"> Appendix 1)</w:t>
      </w:r>
      <w:r w:rsidRPr="00751CE0">
        <w:rPr>
          <w:rFonts w:ascii="Arial" w:hAnsi="Arial" w:cs="Arial"/>
        </w:rPr>
        <w:t xml:space="preserve"> together with a written </w:t>
      </w:r>
      <w:r w:rsidR="006721C6" w:rsidRPr="00751CE0">
        <w:rPr>
          <w:rFonts w:ascii="Arial" w:hAnsi="Arial" w:cs="Arial"/>
        </w:rPr>
        <w:t>personal statement stating</w:t>
      </w:r>
      <w:r w:rsidRPr="00751CE0">
        <w:rPr>
          <w:rFonts w:ascii="Arial" w:hAnsi="Arial" w:cs="Arial"/>
        </w:rPr>
        <w:t xml:space="preserve"> their reasons </w:t>
      </w:r>
      <w:r w:rsidR="00C56946" w:rsidRPr="00751CE0">
        <w:rPr>
          <w:rFonts w:ascii="Arial" w:hAnsi="Arial" w:cs="Arial"/>
        </w:rPr>
        <w:t>for</w:t>
      </w:r>
      <w:r w:rsidR="00D22581" w:rsidRPr="00751CE0">
        <w:rPr>
          <w:rFonts w:ascii="Arial" w:hAnsi="Arial" w:cs="Arial"/>
        </w:rPr>
        <w:t xml:space="preserve"> wishing to be a C</w:t>
      </w:r>
      <w:r w:rsidR="006721C6" w:rsidRPr="00751CE0">
        <w:rPr>
          <w:rFonts w:ascii="Arial" w:hAnsi="Arial" w:cs="Arial"/>
        </w:rPr>
        <w:t>ouncillor</w:t>
      </w:r>
      <w:r w:rsidRPr="00751CE0">
        <w:rPr>
          <w:rFonts w:ascii="Arial" w:hAnsi="Arial" w:cs="Arial"/>
        </w:rPr>
        <w:t xml:space="preserve"> </w:t>
      </w:r>
    </w:p>
    <w:p w14:paraId="0C164480" w14:textId="77777777" w:rsidR="00086764" w:rsidRPr="00751CE0" w:rsidRDefault="00C56946" w:rsidP="001212F0">
      <w:pPr>
        <w:spacing w:after="0"/>
        <w:rPr>
          <w:rFonts w:ascii="Arial" w:hAnsi="Arial" w:cs="Arial"/>
        </w:rPr>
      </w:pPr>
      <w:r w:rsidRPr="00751CE0">
        <w:rPr>
          <w:rFonts w:ascii="Arial" w:hAnsi="Arial" w:cs="Arial"/>
        </w:rPr>
        <w:t>a</w:t>
      </w:r>
      <w:r w:rsidR="00086764" w:rsidRPr="00751CE0">
        <w:rPr>
          <w:rFonts w:ascii="Arial" w:hAnsi="Arial" w:cs="Arial"/>
        </w:rPr>
        <w:t>nd</w:t>
      </w:r>
    </w:p>
    <w:p w14:paraId="4D4E8903" w14:textId="77777777" w:rsidR="00086764" w:rsidRPr="00751CE0" w:rsidRDefault="00086764" w:rsidP="001212F0">
      <w:pPr>
        <w:spacing w:after="0"/>
        <w:ind w:left="720"/>
        <w:rPr>
          <w:rFonts w:ascii="Arial" w:hAnsi="Arial" w:cs="Arial"/>
        </w:rPr>
      </w:pPr>
      <w:r w:rsidRPr="00751CE0">
        <w:rPr>
          <w:rFonts w:ascii="Arial" w:hAnsi="Arial" w:cs="Arial"/>
        </w:rPr>
        <w:t>Confirm their eligibility for the position of Councillor within the statutory rules (a copy of the confirmation of eligibility is attached as Appendix 2)</w:t>
      </w:r>
    </w:p>
    <w:p w14:paraId="58EB1FDD" w14:textId="77777777" w:rsidR="001212F0" w:rsidRPr="00751CE0" w:rsidRDefault="001212F0" w:rsidP="001212F0">
      <w:pPr>
        <w:tabs>
          <w:tab w:val="left" w:pos="1890"/>
        </w:tabs>
        <w:spacing w:after="0"/>
        <w:rPr>
          <w:rFonts w:ascii="Arial" w:hAnsi="Arial" w:cs="Arial"/>
        </w:rPr>
      </w:pPr>
    </w:p>
    <w:p w14:paraId="4F325114" w14:textId="77777777" w:rsidR="003F46C0" w:rsidRPr="00751CE0" w:rsidRDefault="000B2799" w:rsidP="001212F0">
      <w:pPr>
        <w:tabs>
          <w:tab w:val="left" w:pos="1890"/>
        </w:tabs>
        <w:spacing w:after="0"/>
        <w:rPr>
          <w:rFonts w:ascii="Arial" w:hAnsi="Arial" w:cs="Arial"/>
        </w:rPr>
      </w:pPr>
      <w:r w:rsidRPr="00751CE0">
        <w:rPr>
          <w:rFonts w:ascii="Arial" w:hAnsi="Arial" w:cs="Arial"/>
        </w:rPr>
        <w:t>Copies of the application and written sum</w:t>
      </w:r>
      <w:r w:rsidR="00D22581" w:rsidRPr="00751CE0">
        <w:rPr>
          <w:rFonts w:ascii="Arial" w:hAnsi="Arial" w:cs="Arial"/>
        </w:rPr>
        <w:t>mary will be circulated to all C</w:t>
      </w:r>
      <w:r w:rsidRPr="00751CE0">
        <w:rPr>
          <w:rFonts w:ascii="Arial" w:hAnsi="Arial" w:cs="Arial"/>
        </w:rPr>
        <w:t xml:space="preserve">ouncillors by the Town Clerk at least 7 days prior to </w:t>
      </w:r>
      <w:r w:rsidR="00D22581" w:rsidRPr="00751CE0">
        <w:rPr>
          <w:rFonts w:ascii="Arial" w:hAnsi="Arial" w:cs="Arial"/>
        </w:rPr>
        <w:t>the meeting of the full Council</w:t>
      </w:r>
      <w:r w:rsidR="006721C6" w:rsidRPr="00751CE0">
        <w:rPr>
          <w:rFonts w:ascii="Arial" w:hAnsi="Arial" w:cs="Arial"/>
          <w:color w:val="0070C0"/>
        </w:rPr>
        <w:t xml:space="preserve"> </w:t>
      </w:r>
      <w:r w:rsidRPr="00751CE0">
        <w:rPr>
          <w:rFonts w:ascii="Arial" w:hAnsi="Arial" w:cs="Arial"/>
        </w:rPr>
        <w:t xml:space="preserve">when the co-option will be considered.  All documents will be treated by the Clerk and Councillors in accordance with Data protection requirements </w:t>
      </w:r>
      <w:r w:rsidR="00D22581" w:rsidRPr="00751CE0">
        <w:rPr>
          <w:rFonts w:ascii="Arial" w:hAnsi="Arial" w:cs="Arial"/>
        </w:rPr>
        <w:t>concerning</w:t>
      </w:r>
      <w:r w:rsidRPr="00751CE0">
        <w:rPr>
          <w:rFonts w:ascii="Arial" w:hAnsi="Arial" w:cs="Arial"/>
        </w:rPr>
        <w:t xml:space="preserve"> personal information.</w:t>
      </w:r>
    </w:p>
    <w:p w14:paraId="585D4667" w14:textId="77777777" w:rsidR="001212F0" w:rsidRPr="00751CE0" w:rsidRDefault="001212F0" w:rsidP="001212F0">
      <w:pPr>
        <w:tabs>
          <w:tab w:val="left" w:pos="1890"/>
        </w:tabs>
        <w:spacing w:after="0"/>
        <w:rPr>
          <w:rFonts w:ascii="Arial" w:hAnsi="Arial" w:cs="Arial"/>
        </w:rPr>
      </w:pPr>
    </w:p>
    <w:p w14:paraId="0D62CAF7" w14:textId="77777777" w:rsidR="000B2799" w:rsidRPr="00751CE0" w:rsidRDefault="000B2799" w:rsidP="001212F0">
      <w:pPr>
        <w:tabs>
          <w:tab w:val="left" w:pos="1890"/>
        </w:tabs>
        <w:spacing w:after="0"/>
        <w:rPr>
          <w:rFonts w:ascii="Arial" w:hAnsi="Arial" w:cs="Arial"/>
        </w:rPr>
      </w:pPr>
      <w:r w:rsidRPr="00751CE0">
        <w:rPr>
          <w:rFonts w:ascii="Arial" w:hAnsi="Arial" w:cs="Arial"/>
        </w:rPr>
        <w:t>Candidates will be sent a full agenda of the meeting at which they are to be considered for appointment, together with a copy of the Code of Conduct, Standing Orders and Financial Regulations of the Council.  Candidates will also be informed that they may, if they wish, speak for up to 3 minutes about their application during the public session of that Council meeting.</w:t>
      </w:r>
      <w:r w:rsidR="006721C6" w:rsidRPr="00751CE0">
        <w:rPr>
          <w:rFonts w:ascii="Arial" w:hAnsi="Arial" w:cs="Arial"/>
        </w:rPr>
        <w:t xml:space="preserve"> Candidates may be asked questions from the attached list (Appendix 3).</w:t>
      </w:r>
    </w:p>
    <w:p w14:paraId="22112EA3" w14:textId="77777777" w:rsidR="000B2799" w:rsidRPr="00751CE0" w:rsidRDefault="000B2799" w:rsidP="001212F0">
      <w:pPr>
        <w:tabs>
          <w:tab w:val="left" w:pos="1890"/>
        </w:tabs>
        <w:spacing w:after="0"/>
        <w:rPr>
          <w:rFonts w:ascii="Arial" w:hAnsi="Arial" w:cs="Arial"/>
        </w:rPr>
      </w:pPr>
      <w:r w:rsidRPr="00751CE0">
        <w:rPr>
          <w:rFonts w:ascii="Arial" w:hAnsi="Arial" w:cs="Arial"/>
        </w:rPr>
        <w:t>Applicants can withdraw no later than 24 hours prior to the meeting where the co-options will be considered.</w:t>
      </w:r>
    </w:p>
    <w:p w14:paraId="0836F2F1" w14:textId="77777777" w:rsidR="001212F0" w:rsidRPr="00751CE0" w:rsidRDefault="001212F0" w:rsidP="001212F0">
      <w:pPr>
        <w:tabs>
          <w:tab w:val="left" w:pos="1890"/>
        </w:tabs>
        <w:spacing w:after="0"/>
        <w:rPr>
          <w:rFonts w:ascii="Arial" w:hAnsi="Arial" w:cs="Arial"/>
          <w:b/>
        </w:rPr>
      </w:pPr>
    </w:p>
    <w:p w14:paraId="3F12C538" w14:textId="28D59C60" w:rsidR="00364F38" w:rsidRDefault="00364F38" w:rsidP="001212F0">
      <w:pPr>
        <w:tabs>
          <w:tab w:val="left" w:pos="1890"/>
        </w:tabs>
        <w:spacing w:after="0"/>
        <w:rPr>
          <w:rFonts w:ascii="Arial" w:hAnsi="Arial" w:cs="Arial"/>
          <w:b/>
        </w:rPr>
      </w:pPr>
    </w:p>
    <w:p w14:paraId="25DCC80C" w14:textId="77777777" w:rsidR="00847BE7" w:rsidRPr="00751CE0" w:rsidRDefault="00847BE7" w:rsidP="001212F0">
      <w:pPr>
        <w:tabs>
          <w:tab w:val="left" w:pos="1890"/>
        </w:tabs>
        <w:spacing w:after="0"/>
        <w:rPr>
          <w:rFonts w:ascii="Arial" w:hAnsi="Arial" w:cs="Arial"/>
          <w:b/>
        </w:rPr>
      </w:pPr>
    </w:p>
    <w:p w14:paraId="4E24BBA0" w14:textId="77777777" w:rsidR="000B2799" w:rsidRPr="00751CE0" w:rsidRDefault="000B2799" w:rsidP="001212F0">
      <w:pPr>
        <w:tabs>
          <w:tab w:val="left" w:pos="1890"/>
        </w:tabs>
        <w:spacing w:after="0"/>
        <w:rPr>
          <w:rFonts w:ascii="Arial" w:hAnsi="Arial" w:cs="Arial"/>
          <w:b/>
          <w:color w:val="FF0000"/>
        </w:rPr>
      </w:pPr>
      <w:r w:rsidRPr="00751CE0">
        <w:rPr>
          <w:rFonts w:ascii="Arial" w:hAnsi="Arial" w:cs="Arial"/>
          <w:b/>
        </w:rPr>
        <w:lastRenderedPageBreak/>
        <w:t>VOTING PROCEDURE</w:t>
      </w:r>
      <w:r w:rsidR="00D22581" w:rsidRPr="00751CE0">
        <w:rPr>
          <w:rFonts w:ascii="Arial" w:hAnsi="Arial" w:cs="Arial"/>
          <w:b/>
        </w:rPr>
        <w:t xml:space="preserve"> FOR EACH VACANCY</w:t>
      </w:r>
    </w:p>
    <w:p w14:paraId="723ED17F" w14:textId="77777777" w:rsidR="00B61355" w:rsidRPr="00751CE0" w:rsidRDefault="00B61355" w:rsidP="00B61355">
      <w:pPr>
        <w:tabs>
          <w:tab w:val="left" w:pos="1890"/>
        </w:tabs>
        <w:spacing w:after="0"/>
        <w:rPr>
          <w:rFonts w:ascii="Arial" w:hAnsi="Arial" w:cs="Arial"/>
        </w:rPr>
      </w:pPr>
      <w:r w:rsidRPr="00751CE0">
        <w:rPr>
          <w:rFonts w:ascii="Arial" w:hAnsi="Arial" w:cs="Arial"/>
        </w:rPr>
        <w:t>Existing Councillors should declare an interest should they be related to any candidate.</w:t>
      </w:r>
    </w:p>
    <w:p w14:paraId="6EF7F650" w14:textId="77777777" w:rsidR="00B61355" w:rsidRPr="00751CE0" w:rsidRDefault="00B61355" w:rsidP="001212F0">
      <w:pPr>
        <w:tabs>
          <w:tab w:val="left" w:pos="1890"/>
        </w:tabs>
        <w:spacing w:after="0"/>
        <w:rPr>
          <w:rFonts w:ascii="Arial" w:hAnsi="Arial" w:cs="Arial"/>
        </w:rPr>
      </w:pPr>
    </w:p>
    <w:p w14:paraId="39B13A99" w14:textId="77777777" w:rsidR="000B2799" w:rsidRPr="00751CE0" w:rsidRDefault="000B2799" w:rsidP="001212F0">
      <w:pPr>
        <w:tabs>
          <w:tab w:val="left" w:pos="1890"/>
        </w:tabs>
        <w:spacing w:after="0"/>
        <w:rPr>
          <w:rFonts w:ascii="Arial" w:hAnsi="Arial" w:cs="Arial"/>
        </w:rPr>
      </w:pPr>
      <w:r w:rsidRPr="00751CE0">
        <w:rPr>
          <w:rFonts w:ascii="Arial" w:hAnsi="Arial" w:cs="Arial"/>
        </w:rPr>
        <w:t>At the appropriate business item Councillors will proceed direct to voting</w:t>
      </w:r>
      <w:r w:rsidR="00FC75FC" w:rsidRPr="00751CE0">
        <w:rPr>
          <w:rFonts w:ascii="Arial" w:hAnsi="Arial" w:cs="Arial"/>
        </w:rPr>
        <w:t xml:space="preserve"> unless a candidate has elected to speak</w:t>
      </w:r>
      <w:r w:rsidR="00B61355" w:rsidRPr="00751CE0">
        <w:rPr>
          <w:rFonts w:ascii="Arial" w:hAnsi="Arial" w:cs="Arial"/>
        </w:rPr>
        <w:t xml:space="preserve"> or they wish to ask questions </w:t>
      </w:r>
      <w:r w:rsidR="004A5DC1" w:rsidRPr="00751CE0">
        <w:rPr>
          <w:rFonts w:ascii="Arial" w:hAnsi="Arial" w:cs="Arial"/>
        </w:rPr>
        <w:t xml:space="preserve">taken from Appendix 3 </w:t>
      </w:r>
      <w:r w:rsidR="00B61355" w:rsidRPr="00751CE0">
        <w:rPr>
          <w:rFonts w:ascii="Arial" w:hAnsi="Arial" w:cs="Arial"/>
        </w:rPr>
        <w:t>of a candidate(s)</w:t>
      </w:r>
      <w:r w:rsidRPr="00751CE0">
        <w:rPr>
          <w:rFonts w:ascii="Arial" w:hAnsi="Arial" w:cs="Arial"/>
        </w:rPr>
        <w:t>.</w:t>
      </w:r>
    </w:p>
    <w:p w14:paraId="5F21C9D6" w14:textId="77777777" w:rsidR="000B2799" w:rsidRPr="00751CE0" w:rsidRDefault="000B2799" w:rsidP="001212F0">
      <w:pPr>
        <w:tabs>
          <w:tab w:val="left" w:pos="1890"/>
        </w:tabs>
        <w:spacing w:after="0"/>
        <w:rPr>
          <w:rFonts w:ascii="Arial" w:hAnsi="Arial" w:cs="Arial"/>
        </w:rPr>
      </w:pPr>
      <w:r w:rsidRPr="00751CE0">
        <w:rPr>
          <w:rFonts w:ascii="Arial" w:hAnsi="Arial" w:cs="Arial"/>
        </w:rPr>
        <w:t>Voting will be according to statutory requirements</w:t>
      </w:r>
      <w:r w:rsidR="00753909" w:rsidRPr="00751CE0">
        <w:rPr>
          <w:rFonts w:ascii="Arial" w:hAnsi="Arial" w:cs="Arial"/>
        </w:rPr>
        <w:t>,</w:t>
      </w:r>
      <w:r w:rsidRPr="00751CE0">
        <w:rPr>
          <w:rFonts w:ascii="Arial" w:hAnsi="Arial" w:cs="Arial"/>
        </w:rPr>
        <w:t xml:space="preserve"> in that the successful candidate must receive a majority vote of those present and voting.</w:t>
      </w:r>
    </w:p>
    <w:p w14:paraId="2E48F0CF" w14:textId="77777777" w:rsidR="00B61355" w:rsidRPr="00751CE0" w:rsidRDefault="00B61355" w:rsidP="001212F0">
      <w:pPr>
        <w:tabs>
          <w:tab w:val="left" w:pos="1890"/>
        </w:tabs>
        <w:spacing w:after="0"/>
        <w:rPr>
          <w:rFonts w:ascii="Arial" w:hAnsi="Arial" w:cs="Arial"/>
        </w:rPr>
      </w:pPr>
    </w:p>
    <w:p w14:paraId="3F4AF56A" w14:textId="77777777" w:rsidR="00753909" w:rsidRPr="00751CE0" w:rsidRDefault="00753909" w:rsidP="001212F0">
      <w:pPr>
        <w:pStyle w:val="ListParagraph"/>
        <w:numPr>
          <w:ilvl w:val="0"/>
          <w:numId w:val="1"/>
        </w:numPr>
        <w:tabs>
          <w:tab w:val="left" w:pos="1890"/>
        </w:tabs>
        <w:spacing w:after="0"/>
        <w:rPr>
          <w:rFonts w:ascii="Arial" w:hAnsi="Arial" w:cs="Arial"/>
        </w:rPr>
      </w:pPr>
      <w:r w:rsidRPr="00751CE0">
        <w:rPr>
          <w:rFonts w:ascii="Arial" w:hAnsi="Arial" w:cs="Arial"/>
        </w:rPr>
        <w:t>If there are more than two candidates for one vacancy and no one of them at the first count receives a majority over the aggregate votes given to the rest, the candidate with the least number of votes will be removed from consideration and the remainder wil</w:t>
      </w:r>
      <w:r w:rsidR="00C56946" w:rsidRPr="00751CE0">
        <w:rPr>
          <w:rFonts w:ascii="Arial" w:hAnsi="Arial" w:cs="Arial"/>
        </w:rPr>
        <w:t>l</w:t>
      </w:r>
      <w:r w:rsidRPr="00751CE0">
        <w:rPr>
          <w:rFonts w:ascii="Arial" w:hAnsi="Arial" w:cs="Arial"/>
        </w:rPr>
        <w:t xml:space="preserve"> then be put to the vote again.</w:t>
      </w:r>
    </w:p>
    <w:p w14:paraId="39B5B089" w14:textId="77777777" w:rsidR="00753909" w:rsidRPr="00751CE0" w:rsidRDefault="00753909" w:rsidP="001212F0">
      <w:pPr>
        <w:pStyle w:val="ListParagraph"/>
        <w:numPr>
          <w:ilvl w:val="0"/>
          <w:numId w:val="1"/>
        </w:numPr>
        <w:tabs>
          <w:tab w:val="left" w:pos="1890"/>
        </w:tabs>
        <w:spacing w:after="0"/>
        <w:rPr>
          <w:rFonts w:ascii="Arial" w:hAnsi="Arial" w:cs="Arial"/>
        </w:rPr>
      </w:pPr>
      <w:r w:rsidRPr="00751CE0">
        <w:rPr>
          <w:rFonts w:ascii="Arial" w:hAnsi="Arial" w:cs="Arial"/>
        </w:rPr>
        <w:t>The process will, if necessary, be repeated until a majority</w:t>
      </w:r>
      <w:r w:rsidR="00086D2F" w:rsidRPr="00751CE0">
        <w:rPr>
          <w:rFonts w:ascii="Arial" w:hAnsi="Arial" w:cs="Arial"/>
        </w:rPr>
        <w:t xml:space="preserve"> is obtained.</w:t>
      </w:r>
    </w:p>
    <w:p w14:paraId="0A42471F" w14:textId="77777777" w:rsidR="00086D2F" w:rsidRPr="00751CE0" w:rsidRDefault="00086D2F" w:rsidP="001212F0">
      <w:pPr>
        <w:pStyle w:val="ListParagraph"/>
        <w:numPr>
          <w:ilvl w:val="0"/>
          <w:numId w:val="1"/>
        </w:numPr>
        <w:tabs>
          <w:tab w:val="left" w:pos="1890"/>
        </w:tabs>
        <w:spacing w:after="0"/>
        <w:rPr>
          <w:rFonts w:ascii="Arial" w:hAnsi="Arial" w:cs="Arial"/>
        </w:rPr>
      </w:pPr>
      <w:r w:rsidRPr="00751CE0">
        <w:rPr>
          <w:rFonts w:ascii="Arial" w:hAnsi="Arial" w:cs="Arial"/>
        </w:rPr>
        <w:t>This process will be followed separately for each individual vacancy for which co-option is under consideration.</w:t>
      </w:r>
    </w:p>
    <w:p w14:paraId="2BAF3173" w14:textId="77777777" w:rsidR="00086D2F" w:rsidRPr="00751CE0" w:rsidRDefault="00B61355" w:rsidP="001212F0">
      <w:pPr>
        <w:pStyle w:val="ListParagraph"/>
        <w:numPr>
          <w:ilvl w:val="0"/>
          <w:numId w:val="1"/>
        </w:numPr>
        <w:tabs>
          <w:tab w:val="left" w:pos="1890"/>
        </w:tabs>
        <w:spacing w:after="0"/>
        <w:rPr>
          <w:rFonts w:ascii="Arial" w:hAnsi="Arial" w:cs="Arial"/>
        </w:rPr>
      </w:pPr>
      <w:r w:rsidRPr="00751CE0">
        <w:rPr>
          <w:rFonts w:ascii="Arial" w:hAnsi="Arial" w:cs="Arial"/>
        </w:rPr>
        <w:t>If no candidate secures an</w:t>
      </w:r>
      <w:r w:rsidR="00086D2F" w:rsidRPr="00751CE0">
        <w:rPr>
          <w:rFonts w:ascii="Arial" w:hAnsi="Arial" w:cs="Arial"/>
        </w:rPr>
        <w:t xml:space="preserve"> absolute majority of votes cast for an individual vacancy, then that vacancy remains unfilled (e.g. 9 councillors are present and 5 abstain from voting then there is no absolute majority).</w:t>
      </w:r>
    </w:p>
    <w:p w14:paraId="7B08E3A9" w14:textId="77777777" w:rsidR="001212F0" w:rsidRPr="00751CE0" w:rsidRDefault="001212F0" w:rsidP="001212F0">
      <w:pPr>
        <w:tabs>
          <w:tab w:val="left" w:pos="1890"/>
        </w:tabs>
        <w:spacing w:after="0"/>
        <w:ind w:left="360"/>
        <w:rPr>
          <w:rFonts w:ascii="Arial" w:hAnsi="Arial" w:cs="Arial"/>
        </w:rPr>
      </w:pPr>
    </w:p>
    <w:p w14:paraId="1F12D743" w14:textId="77777777" w:rsidR="00B61355" w:rsidRPr="00751CE0" w:rsidRDefault="00B61355" w:rsidP="00B61355">
      <w:pPr>
        <w:tabs>
          <w:tab w:val="left" w:pos="1890"/>
        </w:tabs>
        <w:spacing w:after="0"/>
        <w:ind w:left="360"/>
        <w:rPr>
          <w:rFonts w:ascii="Arial" w:hAnsi="Arial" w:cs="Arial"/>
        </w:rPr>
      </w:pPr>
      <w:r w:rsidRPr="00751CE0">
        <w:rPr>
          <w:rFonts w:ascii="Arial" w:hAnsi="Arial" w:cs="Arial"/>
        </w:rPr>
        <w:t>In the case of an equality of votes, the Chairman of the meeting has a second or casting vote.</w:t>
      </w:r>
    </w:p>
    <w:p w14:paraId="30D8EB66" w14:textId="77777777" w:rsidR="00B61355" w:rsidRPr="00751CE0" w:rsidRDefault="00B61355" w:rsidP="006721C6">
      <w:pPr>
        <w:tabs>
          <w:tab w:val="left" w:pos="1890"/>
        </w:tabs>
        <w:spacing w:after="0"/>
        <w:ind w:left="360"/>
        <w:rPr>
          <w:rFonts w:ascii="Arial" w:hAnsi="Arial" w:cs="Arial"/>
        </w:rPr>
      </w:pPr>
    </w:p>
    <w:p w14:paraId="0CCB7B87" w14:textId="77777777" w:rsidR="001212F0" w:rsidRPr="00751CE0" w:rsidRDefault="00B61355" w:rsidP="006721C6">
      <w:pPr>
        <w:tabs>
          <w:tab w:val="left" w:pos="1890"/>
        </w:tabs>
        <w:spacing w:after="0"/>
        <w:ind w:left="360"/>
        <w:rPr>
          <w:rFonts w:ascii="Arial" w:hAnsi="Arial" w:cs="Arial"/>
        </w:rPr>
      </w:pPr>
      <w:r w:rsidRPr="00751CE0">
        <w:rPr>
          <w:rFonts w:ascii="Arial" w:hAnsi="Arial" w:cs="Arial"/>
        </w:rPr>
        <w:t>Candid</w:t>
      </w:r>
      <w:r w:rsidR="006721C6" w:rsidRPr="00751CE0">
        <w:rPr>
          <w:rFonts w:ascii="Arial" w:hAnsi="Arial" w:cs="Arial"/>
        </w:rPr>
        <w:t xml:space="preserve">ates will be asked to vacate the room whilst </w:t>
      </w:r>
      <w:r w:rsidR="00086D2F" w:rsidRPr="00751CE0">
        <w:rPr>
          <w:rFonts w:ascii="Arial" w:hAnsi="Arial" w:cs="Arial"/>
        </w:rPr>
        <w:t>Councillors vote by anonymous p</w:t>
      </w:r>
      <w:r w:rsidR="004710C2" w:rsidRPr="00751CE0">
        <w:rPr>
          <w:rFonts w:ascii="Arial" w:hAnsi="Arial" w:cs="Arial"/>
        </w:rPr>
        <w:t>aper ballot.</w:t>
      </w:r>
      <w:r w:rsidR="001212F0" w:rsidRPr="00751CE0">
        <w:rPr>
          <w:rFonts w:ascii="Arial" w:hAnsi="Arial" w:cs="Arial"/>
        </w:rPr>
        <w:t xml:space="preserve"> </w:t>
      </w:r>
    </w:p>
    <w:p w14:paraId="754EAADA" w14:textId="77777777" w:rsidR="001212F0" w:rsidRPr="00751CE0" w:rsidRDefault="001212F0" w:rsidP="00B61355">
      <w:pPr>
        <w:tabs>
          <w:tab w:val="left" w:pos="1890"/>
        </w:tabs>
        <w:spacing w:after="0"/>
        <w:rPr>
          <w:rFonts w:ascii="Arial" w:hAnsi="Arial" w:cs="Arial"/>
        </w:rPr>
      </w:pPr>
    </w:p>
    <w:p w14:paraId="65FD71F7" w14:textId="77777777" w:rsidR="001212F0" w:rsidRPr="00751CE0" w:rsidRDefault="004710C2" w:rsidP="001212F0">
      <w:pPr>
        <w:tabs>
          <w:tab w:val="left" w:pos="1890"/>
        </w:tabs>
        <w:spacing w:after="0"/>
        <w:ind w:left="360"/>
        <w:rPr>
          <w:rFonts w:ascii="Arial" w:hAnsi="Arial" w:cs="Arial"/>
        </w:rPr>
      </w:pPr>
      <w:r w:rsidRPr="00751CE0">
        <w:rPr>
          <w:rFonts w:ascii="Arial" w:hAnsi="Arial" w:cs="Arial"/>
        </w:rPr>
        <w:t xml:space="preserve">After the vote has been concluded, the </w:t>
      </w:r>
      <w:r w:rsidR="00B61355" w:rsidRPr="00751CE0">
        <w:rPr>
          <w:rFonts w:ascii="Arial" w:hAnsi="Arial" w:cs="Arial"/>
        </w:rPr>
        <w:t xml:space="preserve">candidates will be invited to </w:t>
      </w:r>
      <w:proofErr w:type="gramStart"/>
      <w:r w:rsidR="00B61355" w:rsidRPr="00751CE0">
        <w:rPr>
          <w:rFonts w:ascii="Arial" w:hAnsi="Arial" w:cs="Arial"/>
        </w:rPr>
        <w:t>return</w:t>
      </w:r>
      <w:proofErr w:type="gramEnd"/>
      <w:r w:rsidR="00B61355" w:rsidRPr="00751CE0">
        <w:rPr>
          <w:rFonts w:ascii="Arial" w:hAnsi="Arial" w:cs="Arial"/>
        </w:rPr>
        <w:t xml:space="preserve"> and the </w:t>
      </w:r>
      <w:r w:rsidRPr="00751CE0">
        <w:rPr>
          <w:rFonts w:ascii="Arial" w:hAnsi="Arial" w:cs="Arial"/>
        </w:rPr>
        <w:t>Chairman will declare the successful candidate</w:t>
      </w:r>
      <w:r w:rsidR="00B61355" w:rsidRPr="00751CE0">
        <w:rPr>
          <w:rFonts w:ascii="Arial" w:hAnsi="Arial" w:cs="Arial"/>
        </w:rPr>
        <w:t>(s)</w:t>
      </w:r>
      <w:r w:rsidRPr="00751CE0">
        <w:rPr>
          <w:rFonts w:ascii="Arial" w:hAnsi="Arial" w:cs="Arial"/>
        </w:rPr>
        <w:t xml:space="preserve"> duly elected</w:t>
      </w:r>
      <w:r w:rsidR="006721C6" w:rsidRPr="00751CE0">
        <w:rPr>
          <w:rFonts w:ascii="Arial" w:hAnsi="Arial" w:cs="Arial"/>
        </w:rPr>
        <w:t>.</w:t>
      </w:r>
      <w:r w:rsidRPr="00751CE0">
        <w:rPr>
          <w:rFonts w:ascii="Arial" w:hAnsi="Arial" w:cs="Arial"/>
        </w:rPr>
        <w:t xml:space="preserve"> </w:t>
      </w:r>
    </w:p>
    <w:p w14:paraId="470A0BD6" w14:textId="77777777" w:rsidR="004216D6" w:rsidRPr="00751CE0" w:rsidRDefault="004216D6" w:rsidP="001212F0">
      <w:pPr>
        <w:tabs>
          <w:tab w:val="left" w:pos="1890"/>
        </w:tabs>
        <w:spacing w:after="0"/>
        <w:ind w:left="360"/>
        <w:rPr>
          <w:rFonts w:ascii="Arial" w:hAnsi="Arial" w:cs="Arial"/>
          <w:b/>
        </w:rPr>
      </w:pPr>
    </w:p>
    <w:p w14:paraId="6774FB4A" w14:textId="77777777" w:rsidR="004710C2" w:rsidRPr="00751CE0" w:rsidRDefault="004710C2" w:rsidP="001212F0">
      <w:pPr>
        <w:tabs>
          <w:tab w:val="left" w:pos="1890"/>
        </w:tabs>
        <w:spacing w:after="0"/>
        <w:ind w:left="360"/>
        <w:rPr>
          <w:rFonts w:ascii="Arial" w:hAnsi="Arial" w:cs="Arial"/>
          <w:b/>
        </w:rPr>
      </w:pPr>
      <w:r w:rsidRPr="00751CE0">
        <w:rPr>
          <w:rFonts w:ascii="Arial" w:hAnsi="Arial" w:cs="Arial"/>
          <w:b/>
        </w:rPr>
        <w:t>ACCEPTANCE OF OFFICE</w:t>
      </w:r>
    </w:p>
    <w:p w14:paraId="0DD92AF7" w14:textId="77777777" w:rsidR="004216D6" w:rsidRPr="00751CE0" w:rsidRDefault="006721C6" w:rsidP="004216D6">
      <w:pPr>
        <w:tabs>
          <w:tab w:val="left" w:pos="1890"/>
        </w:tabs>
        <w:spacing w:after="0"/>
        <w:ind w:left="360"/>
        <w:rPr>
          <w:rFonts w:ascii="Arial" w:hAnsi="Arial" w:cs="Arial"/>
        </w:rPr>
      </w:pPr>
      <w:r w:rsidRPr="00751CE0">
        <w:rPr>
          <w:rFonts w:ascii="Arial" w:hAnsi="Arial" w:cs="Arial"/>
        </w:rPr>
        <w:t>After the vote</w:t>
      </w:r>
      <w:r w:rsidR="004216D6" w:rsidRPr="00751CE0">
        <w:rPr>
          <w:rFonts w:ascii="Arial" w:hAnsi="Arial" w:cs="Arial"/>
        </w:rPr>
        <w:t xml:space="preserve"> the successful </w:t>
      </w:r>
      <w:r w:rsidRPr="00751CE0">
        <w:rPr>
          <w:rFonts w:ascii="Arial" w:hAnsi="Arial" w:cs="Arial"/>
        </w:rPr>
        <w:t>candidate</w:t>
      </w:r>
      <w:r w:rsidR="004216D6" w:rsidRPr="00751CE0">
        <w:rPr>
          <w:rFonts w:ascii="Arial" w:hAnsi="Arial" w:cs="Arial"/>
        </w:rPr>
        <w:t>(</w:t>
      </w:r>
      <w:r w:rsidRPr="00751CE0">
        <w:rPr>
          <w:rFonts w:ascii="Arial" w:hAnsi="Arial" w:cs="Arial"/>
        </w:rPr>
        <w:t>s</w:t>
      </w:r>
      <w:r w:rsidR="004216D6" w:rsidRPr="00751CE0">
        <w:rPr>
          <w:rFonts w:ascii="Arial" w:hAnsi="Arial" w:cs="Arial"/>
        </w:rPr>
        <w:t>)</w:t>
      </w:r>
      <w:r w:rsidRPr="00751CE0">
        <w:rPr>
          <w:rFonts w:ascii="Arial" w:hAnsi="Arial" w:cs="Arial"/>
        </w:rPr>
        <w:t xml:space="preserve"> will be asked to sign that they have read and understood </w:t>
      </w:r>
      <w:r w:rsidR="004216D6" w:rsidRPr="00751CE0">
        <w:rPr>
          <w:rFonts w:ascii="Arial" w:hAnsi="Arial" w:cs="Arial"/>
        </w:rPr>
        <w:t>the Standing Orders and Financial Regulations of the Council</w:t>
      </w:r>
      <w:r w:rsidRPr="00751CE0">
        <w:rPr>
          <w:rFonts w:ascii="Arial" w:hAnsi="Arial" w:cs="Arial"/>
        </w:rPr>
        <w:t xml:space="preserve"> and agree to the Code of Conduct.  </w:t>
      </w:r>
      <w:r w:rsidR="004710C2" w:rsidRPr="00751CE0">
        <w:rPr>
          <w:rFonts w:ascii="Arial" w:hAnsi="Arial" w:cs="Arial"/>
        </w:rPr>
        <w:t>The success</w:t>
      </w:r>
      <w:r w:rsidR="004216D6" w:rsidRPr="00751CE0">
        <w:rPr>
          <w:rFonts w:ascii="Arial" w:hAnsi="Arial" w:cs="Arial"/>
        </w:rPr>
        <w:t>ful candidate(s) must sign the</w:t>
      </w:r>
      <w:r w:rsidR="004710C2" w:rsidRPr="00751CE0">
        <w:rPr>
          <w:rFonts w:ascii="Arial" w:hAnsi="Arial" w:cs="Arial"/>
        </w:rPr>
        <w:t xml:space="preserve"> declaration of acceptance of o</w:t>
      </w:r>
      <w:r w:rsidR="00D22581" w:rsidRPr="00751CE0">
        <w:rPr>
          <w:rFonts w:ascii="Arial" w:hAnsi="Arial" w:cs="Arial"/>
        </w:rPr>
        <w:t>ffice before they can act as a C</w:t>
      </w:r>
      <w:r w:rsidR="004710C2" w:rsidRPr="00751CE0">
        <w:rPr>
          <w:rFonts w:ascii="Arial" w:hAnsi="Arial" w:cs="Arial"/>
        </w:rPr>
        <w:t xml:space="preserve">ouncillor. </w:t>
      </w:r>
      <w:r w:rsidR="004216D6" w:rsidRPr="00751CE0">
        <w:rPr>
          <w:rFonts w:ascii="Arial" w:hAnsi="Arial" w:cs="Arial"/>
        </w:rPr>
        <w:t>After signing their declaration of acceptance of Office, that person may take their seat immediately.</w:t>
      </w:r>
    </w:p>
    <w:p w14:paraId="5F51FA7A" w14:textId="77777777" w:rsidR="006721C6" w:rsidRPr="00751CE0" w:rsidRDefault="006721C6" w:rsidP="004216D6">
      <w:pPr>
        <w:tabs>
          <w:tab w:val="left" w:pos="1890"/>
        </w:tabs>
        <w:spacing w:after="0"/>
        <w:ind w:left="360"/>
        <w:rPr>
          <w:rFonts w:ascii="Arial" w:hAnsi="Arial" w:cs="Arial"/>
        </w:rPr>
      </w:pPr>
    </w:p>
    <w:p w14:paraId="670315BA" w14:textId="77777777" w:rsidR="004710C2" w:rsidRPr="00751CE0" w:rsidRDefault="004710C2" w:rsidP="001212F0">
      <w:pPr>
        <w:tabs>
          <w:tab w:val="left" w:pos="1890"/>
        </w:tabs>
        <w:spacing w:after="0"/>
        <w:ind w:left="360"/>
        <w:rPr>
          <w:rFonts w:ascii="Arial" w:hAnsi="Arial" w:cs="Arial"/>
        </w:rPr>
      </w:pPr>
      <w:r w:rsidRPr="00751CE0">
        <w:rPr>
          <w:rFonts w:ascii="Arial" w:hAnsi="Arial" w:cs="Arial"/>
        </w:rPr>
        <w:t xml:space="preserve"> The Register of Interest must be completed within 28 days and the Town Clerk will forward a copy to the Monitoring Officer.</w:t>
      </w:r>
    </w:p>
    <w:p w14:paraId="7C6560A0" w14:textId="77777777" w:rsidR="004216D6" w:rsidRPr="00751CE0" w:rsidRDefault="004216D6" w:rsidP="001212F0">
      <w:pPr>
        <w:tabs>
          <w:tab w:val="left" w:pos="1890"/>
        </w:tabs>
        <w:spacing w:after="0"/>
        <w:ind w:left="360"/>
        <w:rPr>
          <w:rFonts w:ascii="Arial" w:hAnsi="Arial" w:cs="Arial"/>
        </w:rPr>
      </w:pPr>
    </w:p>
    <w:p w14:paraId="5838D515" w14:textId="77777777" w:rsidR="004710C2" w:rsidRPr="00751CE0" w:rsidRDefault="004710C2" w:rsidP="001212F0">
      <w:pPr>
        <w:tabs>
          <w:tab w:val="left" w:pos="1890"/>
        </w:tabs>
        <w:spacing w:after="0"/>
        <w:ind w:left="360"/>
        <w:rPr>
          <w:rFonts w:ascii="Arial" w:hAnsi="Arial" w:cs="Arial"/>
          <w:b/>
        </w:rPr>
      </w:pPr>
      <w:r w:rsidRPr="00751CE0">
        <w:rPr>
          <w:rFonts w:ascii="Arial" w:hAnsi="Arial" w:cs="Arial"/>
          <w:b/>
        </w:rPr>
        <w:t>REVIEW</w:t>
      </w:r>
    </w:p>
    <w:p w14:paraId="17536351" w14:textId="77777777" w:rsidR="004710C2" w:rsidRDefault="004710C2" w:rsidP="001212F0">
      <w:pPr>
        <w:tabs>
          <w:tab w:val="left" w:pos="1890"/>
        </w:tabs>
        <w:spacing w:after="0"/>
        <w:ind w:left="360"/>
        <w:rPr>
          <w:rFonts w:ascii="Arial" w:hAnsi="Arial" w:cs="Arial"/>
        </w:rPr>
      </w:pPr>
      <w:r w:rsidRPr="00751CE0">
        <w:rPr>
          <w:rFonts w:ascii="Arial" w:hAnsi="Arial" w:cs="Arial"/>
        </w:rPr>
        <w:t xml:space="preserve">This policy will be reviewed every </w:t>
      </w:r>
      <w:r w:rsidR="004A5DC1" w:rsidRPr="00751CE0">
        <w:rPr>
          <w:rFonts w:ascii="Arial" w:hAnsi="Arial" w:cs="Arial"/>
        </w:rPr>
        <w:t xml:space="preserve">four </w:t>
      </w:r>
      <w:r w:rsidRPr="00751CE0">
        <w:rPr>
          <w:rFonts w:ascii="Arial" w:hAnsi="Arial" w:cs="Arial"/>
        </w:rPr>
        <w:t>year</w:t>
      </w:r>
      <w:r w:rsidR="004A5DC1" w:rsidRPr="00751CE0">
        <w:rPr>
          <w:rFonts w:ascii="Arial" w:hAnsi="Arial" w:cs="Arial"/>
        </w:rPr>
        <w:t>s</w:t>
      </w:r>
      <w:r w:rsidRPr="00751CE0">
        <w:rPr>
          <w:rFonts w:ascii="Arial" w:hAnsi="Arial" w:cs="Arial"/>
        </w:rPr>
        <w:t xml:space="preserve"> (or earlier</w:t>
      </w:r>
      <w:r w:rsidR="001212F0" w:rsidRPr="00751CE0">
        <w:rPr>
          <w:rFonts w:ascii="Arial" w:hAnsi="Arial" w:cs="Arial"/>
        </w:rPr>
        <w:t xml:space="preserve"> </w:t>
      </w:r>
      <w:r w:rsidRPr="00751CE0">
        <w:rPr>
          <w:rFonts w:ascii="Arial" w:hAnsi="Arial" w:cs="Arial"/>
        </w:rPr>
        <w:t>if required by changes to legislation or addition</w:t>
      </w:r>
      <w:r w:rsidR="00D14E34" w:rsidRPr="00751CE0">
        <w:rPr>
          <w:rFonts w:ascii="Arial" w:hAnsi="Arial" w:cs="Arial"/>
        </w:rPr>
        <w:t>al</w:t>
      </w:r>
      <w:r w:rsidRPr="00751CE0">
        <w:rPr>
          <w:rFonts w:ascii="Arial" w:hAnsi="Arial" w:cs="Arial"/>
        </w:rPr>
        <w:t xml:space="preserve"> documentation) and amended as necessary based on good practice or evidence taken forward.</w:t>
      </w:r>
    </w:p>
    <w:p w14:paraId="7515E859" w14:textId="77777777" w:rsidR="00CA6CFB" w:rsidRPr="00751CE0" w:rsidRDefault="00CA6CFB" w:rsidP="001212F0">
      <w:pPr>
        <w:tabs>
          <w:tab w:val="left" w:pos="1890"/>
        </w:tabs>
        <w:spacing w:after="0"/>
        <w:ind w:left="360"/>
        <w:rPr>
          <w:rFonts w:ascii="Arial" w:hAnsi="Arial" w:cs="Arial"/>
        </w:rPr>
      </w:pPr>
    </w:p>
    <w:p w14:paraId="647F9AF0" w14:textId="35819B24" w:rsidR="00407FB3" w:rsidRDefault="00CA6CFB" w:rsidP="00CA6CFB">
      <w:pPr>
        <w:rPr>
          <w:rFonts w:ascii="Arial" w:hAnsi="Arial" w:cs="Arial"/>
          <w:b/>
        </w:rPr>
      </w:pPr>
      <w:r>
        <w:rPr>
          <w:rFonts w:ascii="Arial" w:hAnsi="Arial" w:cs="Arial"/>
          <w:b/>
        </w:rPr>
        <w:t>Date</w:t>
      </w:r>
      <w:r w:rsidRPr="00280E3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280E35">
        <w:rPr>
          <w:rFonts w:ascii="Arial" w:hAnsi="Arial" w:cs="Arial"/>
          <w:b/>
        </w:rPr>
        <w:t>May 202</w:t>
      </w:r>
      <w:r w:rsidR="00934C64">
        <w:rPr>
          <w:rFonts w:ascii="Arial" w:hAnsi="Arial" w:cs="Arial"/>
          <w:b/>
        </w:rPr>
        <w:t>3</w:t>
      </w:r>
      <w:r w:rsidRPr="00280E35">
        <w:rPr>
          <w:rFonts w:ascii="Arial" w:hAnsi="Arial" w:cs="Arial"/>
          <w:b/>
        </w:rPr>
        <w:tab/>
      </w:r>
      <w:r w:rsidRPr="00280E35">
        <w:rPr>
          <w:rFonts w:ascii="Arial" w:hAnsi="Arial" w:cs="Arial"/>
          <w:b/>
        </w:rPr>
        <w:tab/>
        <w:t xml:space="preserve">Approving: </w:t>
      </w:r>
      <w:r>
        <w:rPr>
          <w:rFonts w:ascii="Arial" w:hAnsi="Arial" w:cs="Arial"/>
          <w:b/>
        </w:rPr>
        <w:tab/>
      </w:r>
      <w:r>
        <w:rPr>
          <w:rFonts w:ascii="Arial" w:hAnsi="Arial" w:cs="Arial"/>
          <w:b/>
        </w:rPr>
        <w:tab/>
      </w:r>
      <w:r w:rsidR="00407FB3">
        <w:rPr>
          <w:rFonts w:ascii="Arial" w:hAnsi="Arial" w:cs="Arial"/>
          <w:b/>
        </w:rPr>
        <w:t xml:space="preserve">         </w:t>
      </w:r>
      <w:r w:rsidRPr="00280E35">
        <w:rPr>
          <w:rFonts w:ascii="Arial" w:hAnsi="Arial" w:cs="Arial"/>
          <w:b/>
        </w:rPr>
        <w:t>Full Council</w:t>
      </w:r>
    </w:p>
    <w:p w14:paraId="0E67C5BA" w14:textId="792E5078" w:rsidR="00CA6CFB" w:rsidRDefault="00CA6CFB" w:rsidP="00CA6CFB">
      <w:pPr>
        <w:rPr>
          <w:rFonts w:ascii="Arial" w:hAnsi="Arial" w:cs="Arial"/>
          <w:b/>
        </w:rPr>
      </w:pPr>
      <w:r w:rsidRPr="00280E35">
        <w:rPr>
          <w:rFonts w:ascii="Arial" w:hAnsi="Arial" w:cs="Arial"/>
          <w:b/>
        </w:rPr>
        <w:t xml:space="preserve">Policy effective: </w:t>
      </w:r>
      <w:r>
        <w:rPr>
          <w:rFonts w:ascii="Arial" w:hAnsi="Arial" w:cs="Arial"/>
          <w:b/>
        </w:rPr>
        <w:tab/>
      </w:r>
      <w:r w:rsidR="00407FB3">
        <w:rPr>
          <w:rFonts w:ascii="Arial" w:hAnsi="Arial" w:cs="Arial"/>
          <w:b/>
        </w:rPr>
        <w:tab/>
        <w:t>Immediate</w:t>
      </w:r>
      <w:r w:rsidR="00407FB3">
        <w:rPr>
          <w:rFonts w:ascii="Arial" w:hAnsi="Arial" w:cs="Arial"/>
          <w:b/>
        </w:rPr>
        <w:tab/>
      </w:r>
      <w:r w:rsidR="00407FB3">
        <w:rPr>
          <w:rFonts w:ascii="Arial" w:hAnsi="Arial" w:cs="Arial"/>
          <w:b/>
        </w:rPr>
        <w:tab/>
      </w:r>
      <w:r w:rsidRPr="00280E35">
        <w:rPr>
          <w:rFonts w:ascii="Arial" w:hAnsi="Arial" w:cs="Arial"/>
          <w:b/>
        </w:rPr>
        <w:t xml:space="preserve">Date for next review: </w:t>
      </w:r>
      <w:r>
        <w:rPr>
          <w:rFonts w:ascii="Arial" w:hAnsi="Arial" w:cs="Arial"/>
          <w:b/>
        </w:rPr>
        <w:tab/>
      </w:r>
      <w:r w:rsidRPr="00280E35">
        <w:rPr>
          <w:rFonts w:ascii="Arial" w:hAnsi="Arial" w:cs="Arial"/>
          <w:b/>
        </w:rPr>
        <w:t>May 202</w:t>
      </w:r>
      <w:r w:rsidR="00934C64">
        <w:rPr>
          <w:rFonts w:ascii="Arial" w:hAnsi="Arial" w:cs="Arial"/>
          <w:b/>
        </w:rPr>
        <w:t>4</w:t>
      </w:r>
    </w:p>
    <w:p w14:paraId="3E19308F" w14:textId="77777777" w:rsidR="001212F0" w:rsidRPr="00751CE0" w:rsidRDefault="001212F0" w:rsidP="001212F0">
      <w:pPr>
        <w:tabs>
          <w:tab w:val="left" w:pos="1890"/>
        </w:tabs>
        <w:spacing w:after="0"/>
        <w:rPr>
          <w:rFonts w:ascii="Arial" w:hAnsi="Arial" w:cs="Arial"/>
        </w:rPr>
      </w:pPr>
    </w:p>
    <w:p w14:paraId="6768BC6F" w14:textId="77777777" w:rsidR="001423D7" w:rsidRPr="00751CE0" w:rsidRDefault="001423D7" w:rsidP="001212F0">
      <w:pPr>
        <w:tabs>
          <w:tab w:val="left" w:pos="1890"/>
        </w:tabs>
        <w:spacing w:after="0"/>
        <w:rPr>
          <w:rFonts w:ascii="Arial" w:hAnsi="Arial" w:cs="Arial"/>
        </w:rPr>
      </w:pPr>
    </w:p>
    <w:p w14:paraId="3811CA0A" w14:textId="77777777" w:rsidR="00282336" w:rsidRPr="00CA6CFB" w:rsidRDefault="00282336" w:rsidP="001212F0">
      <w:pPr>
        <w:tabs>
          <w:tab w:val="left" w:pos="1890"/>
        </w:tabs>
        <w:spacing w:after="0"/>
        <w:rPr>
          <w:rFonts w:ascii="Arial" w:hAnsi="Arial" w:cs="Arial"/>
        </w:rPr>
      </w:pPr>
      <w:r w:rsidRPr="001212F0">
        <w:rPr>
          <w:rFonts w:ascii="Arial" w:hAnsi="Arial" w:cs="Arial"/>
          <w:b/>
          <w:sz w:val="24"/>
          <w:szCs w:val="24"/>
        </w:rPr>
        <w:t>APPENDIX 1</w:t>
      </w:r>
    </w:p>
    <w:p w14:paraId="1D80A1B3" w14:textId="77777777" w:rsidR="00282336" w:rsidRPr="001212F0" w:rsidRDefault="00282336" w:rsidP="001212F0">
      <w:pPr>
        <w:tabs>
          <w:tab w:val="left" w:pos="1890"/>
        </w:tabs>
        <w:spacing w:after="0"/>
        <w:jc w:val="center"/>
        <w:rPr>
          <w:rFonts w:ascii="Arial" w:hAnsi="Arial" w:cs="Arial"/>
          <w:b/>
          <w:sz w:val="24"/>
          <w:szCs w:val="24"/>
          <w:u w:val="single"/>
        </w:rPr>
      </w:pPr>
      <w:r w:rsidRPr="001212F0">
        <w:rPr>
          <w:rFonts w:ascii="Arial" w:hAnsi="Arial" w:cs="Arial"/>
          <w:b/>
          <w:sz w:val="24"/>
          <w:szCs w:val="24"/>
          <w:u w:val="single"/>
        </w:rPr>
        <w:t>Co-option Application Form</w:t>
      </w:r>
    </w:p>
    <w:p w14:paraId="6AC80F1D" w14:textId="77777777" w:rsidR="001212F0" w:rsidRDefault="001212F0" w:rsidP="001212F0">
      <w:pPr>
        <w:tabs>
          <w:tab w:val="left" w:pos="1890"/>
        </w:tabs>
        <w:spacing w:after="0"/>
        <w:rPr>
          <w:rFonts w:ascii="Arial" w:hAnsi="Arial" w:cs="Arial"/>
          <w:sz w:val="24"/>
          <w:szCs w:val="24"/>
        </w:rPr>
      </w:pPr>
    </w:p>
    <w:p w14:paraId="17F8C97E" w14:textId="77777777" w:rsidR="00282336" w:rsidRPr="001212F0" w:rsidRDefault="001212F0" w:rsidP="001212F0">
      <w:pPr>
        <w:tabs>
          <w:tab w:val="left" w:pos="1890"/>
        </w:tabs>
        <w:spacing w:after="0"/>
        <w:rPr>
          <w:rFonts w:ascii="Arial" w:hAnsi="Arial" w:cs="Arial"/>
          <w:b/>
          <w:sz w:val="24"/>
          <w:szCs w:val="24"/>
        </w:rPr>
      </w:pPr>
      <w:r w:rsidRPr="001212F0">
        <w:rPr>
          <w:rFonts w:ascii="Arial" w:hAnsi="Arial" w:cs="Arial"/>
          <w:b/>
          <w:sz w:val="24"/>
          <w:szCs w:val="24"/>
        </w:rPr>
        <w:t>Contact D</w:t>
      </w:r>
      <w:r w:rsidR="00282336" w:rsidRPr="001212F0">
        <w:rPr>
          <w:rFonts w:ascii="Arial" w:hAnsi="Arial" w:cs="Arial"/>
          <w:b/>
          <w:sz w:val="24"/>
          <w:szCs w:val="24"/>
        </w:rPr>
        <w:t>etails (BLOCK CAPITALS PLEASE)</w:t>
      </w:r>
    </w:p>
    <w:p w14:paraId="3E56A74A" w14:textId="77777777" w:rsidR="001212F0" w:rsidRDefault="001212F0" w:rsidP="001212F0">
      <w:pPr>
        <w:tabs>
          <w:tab w:val="left" w:pos="1890"/>
        </w:tabs>
        <w:spacing w:after="0"/>
        <w:rPr>
          <w:rFonts w:ascii="Arial" w:hAnsi="Arial" w:cs="Arial"/>
          <w:b/>
          <w:sz w:val="24"/>
          <w:szCs w:val="24"/>
        </w:rPr>
      </w:pPr>
    </w:p>
    <w:p w14:paraId="1D5C846C"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Name</w:t>
      </w:r>
      <w:r w:rsidR="00B61355">
        <w:rPr>
          <w:rFonts w:ascii="Arial" w:hAnsi="Arial" w:cs="Arial"/>
          <w:b/>
          <w:sz w:val="24"/>
          <w:szCs w:val="24"/>
        </w:rPr>
        <w:t>:</w:t>
      </w:r>
    </w:p>
    <w:p w14:paraId="0150E21A" w14:textId="77777777" w:rsidR="001212F0" w:rsidRDefault="001212F0" w:rsidP="001212F0">
      <w:pPr>
        <w:tabs>
          <w:tab w:val="left" w:pos="1890"/>
        </w:tabs>
        <w:spacing w:after="0"/>
        <w:rPr>
          <w:rFonts w:ascii="Arial" w:hAnsi="Arial" w:cs="Arial"/>
          <w:b/>
          <w:sz w:val="24"/>
          <w:szCs w:val="24"/>
        </w:rPr>
      </w:pPr>
    </w:p>
    <w:p w14:paraId="16FEC222"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Address</w:t>
      </w:r>
      <w:r w:rsidR="00B61355">
        <w:rPr>
          <w:rFonts w:ascii="Arial" w:hAnsi="Arial" w:cs="Arial"/>
          <w:b/>
          <w:sz w:val="24"/>
          <w:szCs w:val="24"/>
        </w:rPr>
        <w:t>:</w:t>
      </w:r>
    </w:p>
    <w:p w14:paraId="466A5F27" w14:textId="77777777" w:rsidR="001212F0" w:rsidRDefault="001212F0" w:rsidP="001212F0">
      <w:pPr>
        <w:tabs>
          <w:tab w:val="left" w:pos="1890"/>
        </w:tabs>
        <w:spacing w:after="0"/>
        <w:rPr>
          <w:rFonts w:ascii="Arial" w:hAnsi="Arial" w:cs="Arial"/>
          <w:b/>
          <w:sz w:val="24"/>
          <w:szCs w:val="24"/>
        </w:rPr>
      </w:pPr>
    </w:p>
    <w:p w14:paraId="79D14779" w14:textId="77777777" w:rsidR="001212F0" w:rsidRDefault="001212F0" w:rsidP="001212F0">
      <w:pPr>
        <w:tabs>
          <w:tab w:val="left" w:pos="1890"/>
        </w:tabs>
        <w:spacing w:after="0"/>
        <w:rPr>
          <w:rFonts w:ascii="Arial" w:hAnsi="Arial" w:cs="Arial"/>
          <w:b/>
          <w:sz w:val="24"/>
          <w:szCs w:val="24"/>
        </w:rPr>
      </w:pPr>
    </w:p>
    <w:p w14:paraId="6CAFEF7B" w14:textId="77777777" w:rsidR="001212F0" w:rsidRDefault="001212F0" w:rsidP="001212F0">
      <w:pPr>
        <w:tabs>
          <w:tab w:val="left" w:pos="1890"/>
        </w:tabs>
        <w:spacing w:after="0"/>
        <w:rPr>
          <w:rFonts w:ascii="Arial" w:hAnsi="Arial" w:cs="Arial"/>
          <w:b/>
          <w:sz w:val="24"/>
          <w:szCs w:val="24"/>
        </w:rPr>
      </w:pPr>
    </w:p>
    <w:p w14:paraId="34832BB5"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Postcode</w:t>
      </w:r>
      <w:r w:rsidR="00B61355">
        <w:rPr>
          <w:rFonts w:ascii="Arial" w:hAnsi="Arial" w:cs="Arial"/>
          <w:b/>
          <w:sz w:val="24"/>
          <w:szCs w:val="24"/>
        </w:rPr>
        <w:t>:</w:t>
      </w:r>
    </w:p>
    <w:p w14:paraId="2730997E" w14:textId="77777777" w:rsidR="001212F0" w:rsidRDefault="001212F0" w:rsidP="001212F0">
      <w:pPr>
        <w:tabs>
          <w:tab w:val="left" w:pos="1890"/>
        </w:tabs>
        <w:spacing w:after="0"/>
        <w:rPr>
          <w:rFonts w:ascii="Arial" w:hAnsi="Arial" w:cs="Arial"/>
          <w:b/>
          <w:sz w:val="24"/>
          <w:szCs w:val="24"/>
        </w:rPr>
      </w:pPr>
    </w:p>
    <w:p w14:paraId="0E7D4F58"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Email Address</w:t>
      </w:r>
      <w:r w:rsidR="00B61355">
        <w:rPr>
          <w:rFonts w:ascii="Arial" w:hAnsi="Arial" w:cs="Arial"/>
          <w:b/>
          <w:sz w:val="24"/>
          <w:szCs w:val="24"/>
        </w:rPr>
        <w:t>:</w:t>
      </w:r>
    </w:p>
    <w:p w14:paraId="78598AE7" w14:textId="77777777" w:rsidR="001212F0" w:rsidRDefault="001212F0" w:rsidP="001212F0">
      <w:pPr>
        <w:tabs>
          <w:tab w:val="left" w:pos="1890"/>
        </w:tabs>
        <w:spacing w:after="0"/>
        <w:rPr>
          <w:rFonts w:ascii="Arial" w:hAnsi="Arial" w:cs="Arial"/>
          <w:b/>
          <w:sz w:val="24"/>
          <w:szCs w:val="24"/>
        </w:rPr>
      </w:pPr>
    </w:p>
    <w:p w14:paraId="1E32B901"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Home Tel. No.</w:t>
      </w:r>
      <w:r w:rsidR="00B61355">
        <w:rPr>
          <w:rFonts w:ascii="Arial" w:hAnsi="Arial" w:cs="Arial"/>
          <w:b/>
          <w:sz w:val="24"/>
          <w:szCs w:val="24"/>
        </w:rPr>
        <w:t>:</w:t>
      </w:r>
    </w:p>
    <w:p w14:paraId="1AF02339" w14:textId="77777777" w:rsidR="001212F0" w:rsidRDefault="001212F0" w:rsidP="001212F0">
      <w:pPr>
        <w:tabs>
          <w:tab w:val="left" w:pos="1890"/>
        </w:tabs>
        <w:spacing w:after="0"/>
        <w:rPr>
          <w:rFonts w:ascii="Arial" w:hAnsi="Arial" w:cs="Arial"/>
          <w:b/>
          <w:sz w:val="24"/>
          <w:szCs w:val="24"/>
        </w:rPr>
      </w:pPr>
    </w:p>
    <w:p w14:paraId="0983FC9B"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Mobile Tel. No.</w:t>
      </w:r>
      <w:r w:rsidR="00B61355">
        <w:rPr>
          <w:rFonts w:ascii="Arial" w:hAnsi="Arial" w:cs="Arial"/>
          <w:b/>
          <w:sz w:val="24"/>
          <w:szCs w:val="24"/>
        </w:rPr>
        <w:t>:</w:t>
      </w:r>
    </w:p>
    <w:p w14:paraId="277E70F2" w14:textId="77777777" w:rsidR="001212F0" w:rsidRDefault="001212F0" w:rsidP="001212F0">
      <w:pPr>
        <w:tabs>
          <w:tab w:val="left" w:pos="1890"/>
        </w:tabs>
        <w:spacing w:after="0"/>
        <w:rPr>
          <w:rFonts w:ascii="Arial" w:hAnsi="Arial" w:cs="Arial"/>
          <w:b/>
          <w:sz w:val="24"/>
          <w:szCs w:val="24"/>
        </w:rPr>
      </w:pPr>
    </w:p>
    <w:p w14:paraId="38BFB4F4" w14:textId="77777777" w:rsidR="00282336" w:rsidRDefault="00282336" w:rsidP="001212F0">
      <w:pPr>
        <w:tabs>
          <w:tab w:val="left" w:pos="1890"/>
        </w:tabs>
        <w:spacing w:after="0"/>
        <w:rPr>
          <w:rFonts w:ascii="Arial" w:hAnsi="Arial" w:cs="Arial"/>
          <w:b/>
          <w:sz w:val="24"/>
          <w:szCs w:val="24"/>
        </w:rPr>
      </w:pPr>
      <w:r w:rsidRPr="001212F0">
        <w:rPr>
          <w:rFonts w:ascii="Arial" w:hAnsi="Arial" w:cs="Arial"/>
          <w:b/>
          <w:sz w:val="24"/>
          <w:szCs w:val="24"/>
        </w:rPr>
        <w:t>Are you 18 or over? YES/NO</w:t>
      </w:r>
    </w:p>
    <w:p w14:paraId="2D8DC198" w14:textId="77777777" w:rsidR="00B61355" w:rsidRPr="001212F0" w:rsidRDefault="00B61355" w:rsidP="001212F0">
      <w:pPr>
        <w:tabs>
          <w:tab w:val="left" w:pos="1890"/>
        </w:tabs>
        <w:spacing w:after="0"/>
        <w:rPr>
          <w:rFonts w:ascii="Arial" w:hAnsi="Arial" w:cs="Arial"/>
          <w:b/>
          <w:sz w:val="24"/>
          <w:szCs w:val="24"/>
        </w:rPr>
      </w:pPr>
    </w:p>
    <w:p w14:paraId="3248AC9A" w14:textId="77777777" w:rsidR="00B61355" w:rsidRDefault="00282336" w:rsidP="001212F0">
      <w:pPr>
        <w:tabs>
          <w:tab w:val="left" w:pos="1890"/>
        </w:tabs>
        <w:spacing w:after="0"/>
        <w:rPr>
          <w:rFonts w:ascii="Arial" w:hAnsi="Arial" w:cs="Arial"/>
        </w:rPr>
      </w:pPr>
      <w:r w:rsidRPr="00364F38">
        <w:rPr>
          <w:rFonts w:ascii="Arial" w:hAnsi="Arial" w:cs="Arial"/>
        </w:rPr>
        <w:t>NB</w:t>
      </w:r>
      <w:r w:rsidR="00FC75FC">
        <w:rPr>
          <w:rFonts w:ascii="Arial" w:hAnsi="Arial" w:cs="Arial"/>
        </w:rPr>
        <w:t>:</w:t>
      </w:r>
      <w:r w:rsidRPr="00364F38">
        <w:rPr>
          <w:rFonts w:ascii="Arial" w:hAnsi="Arial" w:cs="Arial"/>
        </w:rPr>
        <w:t xml:space="preserve"> Please attach a written summary covering your </w:t>
      </w:r>
      <w:r w:rsidR="00D14E34">
        <w:rPr>
          <w:rFonts w:ascii="Arial" w:hAnsi="Arial" w:cs="Arial"/>
        </w:rPr>
        <w:t>reasons for wishing to be a</w:t>
      </w:r>
      <w:r w:rsidR="00D14E34" w:rsidRPr="00B61355">
        <w:rPr>
          <w:rFonts w:ascii="Arial" w:hAnsi="Arial" w:cs="Arial"/>
        </w:rPr>
        <w:t xml:space="preserve"> C</w:t>
      </w:r>
      <w:r w:rsidRPr="00B61355">
        <w:rPr>
          <w:rFonts w:ascii="Arial" w:hAnsi="Arial" w:cs="Arial"/>
        </w:rPr>
        <w:t>ouncillor</w:t>
      </w:r>
      <w:r w:rsidR="004A5DC1">
        <w:rPr>
          <w:rFonts w:ascii="Arial" w:hAnsi="Arial" w:cs="Arial"/>
        </w:rPr>
        <w:t>.</w:t>
      </w:r>
    </w:p>
    <w:p w14:paraId="29125541" w14:textId="77777777" w:rsidR="00282336" w:rsidRPr="00364F38" w:rsidRDefault="00282336" w:rsidP="001212F0">
      <w:pPr>
        <w:tabs>
          <w:tab w:val="left" w:pos="1890"/>
        </w:tabs>
        <w:spacing w:after="0"/>
        <w:rPr>
          <w:rFonts w:ascii="Arial" w:hAnsi="Arial" w:cs="Arial"/>
        </w:rPr>
      </w:pPr>
    </w:p>
    <w:p w14:paraId="3F5D7921" w14:textId="77777777" w:rsidR="00282336" w:rsidRPr="00364F38" w:rsidRDefault="00D14E34" w:rsidP="001212F0">
      <w:pPr>
        <w:tabs>
          <w:tab w:val="left" w:pos="1890"/>
        </w:tabs>
        <w:spacing w:after="0"/>
        <w:rPr>
          <w:rFonts w:ascii="Arial" w:hAnsi="Arial" w:cs="Arial"/>
        </w:rPr>
      </w:pPr>
      <w:r w:rsidRPr="004216D6">
        <w:rPr>
          <w:rFonts w:ascii="Arial" w:hAnsi="Arial" w:cs="Arial"/>
        </w:rPr>
        <w:t>Is</w:t>
      </w:r>
      <w:r w:rsidR="00282336" w:rsidRPr="00364F38">
        <w:rPr>
          <w:rFonts w:ascii="Arial" w:hAnsi="Arial" w:cs="Arial"/>
        </w:rPr>
        <w:t xml:space="preserve"> there any other information you would like to disclose regarding your application? (e.g. if you are related to an employee of the Council/would require assistance during Council meetings with your mobility, hearing, vision)</w:t>
      </w:r>
    </w:p>
    <w:p w14:paraId="7FFCAAA5" w14:textId="77777777" w:rsidR="00282336" w:rsidRDefault="00282336" w:rsidP="001212F0">
      <w:pPr>
        <w:tabs>
          <w:tab w:val="left" w:pos="1890"/>
        </w:tabs>
        <w:spacing w:after="0"/>
        <w:rPr>
          <w:rFonts w:ascii="Arial" w:hAnsi="Arial" w:cs="Arial"/>
          <w:sz w:val="24"/>
          <w:szCs w:val="24"/>
        </w:rPr>
      </w:pPr>
    </w:p>
    <w:p w14:paraId="1B2B7CF8" w14:textId="77777777" w:rsidR="001212F0" w:rsidRDefault="001212F0" w:rsidP="001212F0">
      <w:pPr>
        <w:tabs>
          <w:tab w:val="left" w:pos="1890"/>
        </w:tabs>
        <w:spacing w:after="0"/>
        <w:rPr>
          <w:rFonts w:ascii="Arial" w:hAnsi="Arial" w:cs="Arial"/>
          <w:sz w:val="24"/>
          <w:szCs w:val="24"/>
        </w:rPr>
      </w:pPr>
    </w:p>
    <w:p w14:paraId="6E6607D7" w14:textId="77777777" w:rsidR="001212F0" w:rsidRPr="00966BEE" w:rsidRDefault="001212F0" w:rsidP="001212F0">
      <w:pPr>
        <w:tabs>
          <w:tab w:val="left" w:pos="1890"/>
        </w:tabs>
        <w:spacing w:after="0"/>
        <w:rPr>
          <w:rFonts w:ascii="Arial" w:hAnsi="Arial" w:cs="Arial"/>
          <w:sz w:val="24"/>
          <w:szCs w:val="24"/>
        </w:rPr>
      </w:pPr>
    </w:p>
    <w:p w14:paraId="5B47A376"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Signature</w:t>
      </w:r>
      <w:r w:rsidRPr="00966BEE">
        <w:rPr>
          <w:rFonts w:ascii="Arial" w:hAnsi="Arial" w:cs="Arial"/>
          <w:sz w:val="24"/>
          <w:szCs w:val="24"/>
        </w:rPr>
        <w:tab/>
      </w:r>
      <w:r w:rsidRPr="00966BEE">
        <w:rPr>
          <w:rFonts w:ascii="Arial" w:hAnsi="Arial" w:cs="Arial"/>
          <w:sz w:val="24"/>
          <w:szCs w:val="24"/>
        </w:rPr>
        <w:tab/>
      </w:r>
      <w:r w:rsidRPr="00966BEE">
        <w:rPr>
          <w:rFonts w:ascii="Arial" w:hAnsi="Arial" w:cs="Arial"/>
          <w:sz w:val="24"/>
          <w:szCs w:val="24"/>
        </w:rPr>
        <w:tab/>
      </w:r>
      <w:r w:rsidRPr="00966BEE">
        <w:rPr>
          <w:rFonts w:ascii="Arial" w:hAnsi="Arial" w:cs="Arial"/>
          <w:sz w:val="24"/>
          <w:szCs w:val="24"/>
        </w:rPr>
        <w:tab/>
      </w:r>
      <w:r w:rsidRPr="00966BEE">
        <w:rPr>
          <w:rFonts w:ascii="Arial" w:hAnsi="Arial" w:cs="Arial"/>
          <w:sz w:val="24"/>
          <w:szCs w:val="24"/>
        </w:rPr>
        <w:tab/>
      </w:r>
      <w:r w:rsidRPr="00966BEE">
        <w:rPr>
          <w:rFonts w:ascii="Arial" w:hAnsi="Arial" w:cs="Arial"/>
          <w:sz w:val="24"/>
          <w:szCs w:val="24"/>
        </w:rPr>
        <w:tab/>
      </w:r>
      <w:r w:rsidRPr="00966BEE">
        <w:rPr>
          <w:rFonts w:ascii="Arial" w:hAnsi="Arial" w:cs="Arial"/>
          <w:sz w:val="24"/>
          <w:szCs w:val="24"/>
        </w:rPr>
        <w:tab/>
        <w:t>Date</w:t>
      </w:r>
    </w:p>
    <w:p w14:paraId="6656D67B" w14:textId="77777777" w:rsidR="001212F0" w:rsidRDefault="001212F0" w:rsidP="001212F0">
      <w:pPr>
        <w:tabs>
          <w:tab w:val="left" w:pos="1890"/>
        </w:tabs>
        <w:spacing w:after="0"/>
        <w:rPr>
          <w:rFonts w:ascii="Arial" w:hAnsi="Arial" w:cs="Arial"/>
          <w:sz w:val="24"/>
          <w:szCs w:val="24"/>
        </w:rPr>
      </w:pPr>
    </w:p>
    <w:p w14:paraId="2C6F2D1D" w14:textId="77777777" w:rsidR="001212F0" w:rsidRDefault="001212F0" w:rsidP="001212F0">
      <w:pPr>
        <w:tabs>
          <w:tab w:val="left" w:pos="1890"/>
        </w:tabs>
        <w:spacing w:after="0"/>
        <w:rPr>
          <w:rFonts w:ascii="Arial" w:hAnsi="Arial" w:cs="Arial"/>
          <w:sz w:val="24"/>
          <w:szCs w:val="24"/>
        </w:rPr>
      </w:pPr>
    </w:p>
    <w:p w14:paraId="402271C0" w14:textId="77777777" w:rsidR="001212F0" w:rsidRDefault="001212F0" w:rsidP="001212F0">
      <w:pPr>
        <w:tabs>
          <w:tab w:val="left" w:pos="1890"/>
        </w:tabs>
        <w:spacing w:after="0"/>
        <w:rPr>
          <w:rFonts w:ascii="Arial" w:hAnsi="Arial" w:cs="Arial"/>
          <w:sz w:val="24"/>
          <w:szCs w:val="24"/>
        </w:rPr>
      </w:pPr>
    </w:p>
    <w:p w14:paraId="04729FC8" w14:textId="77777777" w:rsidR="00282336" w:rsidRPr="001212F0" w:rsidRDefault="00282336" w:rsidP="001212F0">
      <w:pPr>
        <w:tabs>
          <w:tab w:val="left" w:pos="1890"/>
        </w:tabs>
        <w:spacing w:after="0"/>
        <w:rPr>
          <w:rFonts w:ascii="Arial" w:hAnsi="Arial" w:cs="Arial"/>
          <w:b/>
          <w:sz w:val="24"/>
          <w:szCs w:val="24"/>
        </w:rPr>
      </w:pPr>
      <w:r w:rsidRPr="001212F0">
        <w:rPr>
          <w:rFonts w:ascii="Arial" w:hAnsi="Arial" w:cs="Arial"/>
          <w:b/>
          <w:sz w:val="24"/>
          <w:szCs w:val="24"/>
        </w:rPr>
        <w:t>Please return your completed form together with your wri</w:t>
      </w:r>
      <w:r w:rsidR="001212F0">
        <w:rPr>
          <w:rFonts w:ascii="Arial" w:hAnsi="Arial" w:cs="Arial"/>
          <w:b/>
          <w:sz w:val="24"/>
          <w:szCs w:val="24"/>
        </w:rPr>
        <w:t>tten summary and the co-option eligibility</w:t>
      </w:r>
      <w:r w:rsidRPr="001212F0">
        <w:rPr>
          <w:rFonts w:ascii="Arial" w:hAnsi="Arial" w:cs="Arial"/>
          <w:b/>
          <w:sz w:val="24"/>
          <w:szCs w:val="24"/>
        </w:rPr>
        <w:t xml:space="preserve"> form to:</w:t>
      </w:r>
    </w:p>
    <w:p w14:paraId="3C6864A4"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Town Clerk</w:t>
      </w:r>
    </w:p>
    <w:p w14:paraId="0BE9CF22"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Amble Town Council</w:t>
      </w:r>
    </w:p>
    <w:p w14:paraId="23BBFFE1"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Fourways 2</w:t>
      </w:r>
    </w:p>
    <w:p w14:paraId="7E541AE0"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6 Dilston Terrace</w:t>
      </w:r>
    </w:p>
    <w:p w14:paraId="7B97EFCB"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Amble</w:t>
      </w:r>
    </w:p>
    <w:p w14:paraId="0ED738A8"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Northumberland</w:t>
      </w:r>
    </w:p>
    <w:p w14:paraId="71A54CE3" w14:textId="77777777" w:rsidR="00282336" w:rsidRPr="00966BEE" w:rsidRDefault="00282336" w:rsidP="001212F0">
      <w:pPr>
        <w:tabs>
          <w:tab w:val="left" w:pos="1890"/>
        </w:tabs>
        <w:spacing w:after="0"/>
        <w:rPr>
          <w:rFonts w:ascii="Arial" w:hAnsi="Arial" w:cs="Arial"/>
          <w:sz w:val="24"/>
          <w:szCs w:val="24"/>
        </w:rPr>
      </w:pPr>
      <w:r w:rsidRPr="00966BEE">
        <w:rPr>
          <w:rFonts w:ascii="Arial" w:hAnsi="Arial" w:cs="Arial"/>
          <w:sz w:val="24"/>
          <w:szCs w:val="24"/>
        </w:rPr>
        <w:t>NE65 0DT</w:t>
      </w:r>
    </w:p>
    <w:p w14:paraId="6D8381B8" w14:textId="77777777" w:rsidR="00591AE8" w:rsidRDefault="00591AE8" w:rsidP="001212F0">
      <w:pPr>
        <w:spacing w:after="0"/>
        <w:rPr>
          <w:rFonts w:ascii="Arial" w:hAnsi="Arial" w:cs="Arial"/>
          <w:sz w:val="24"/>
          <w:szCs w:val="24"/>
        </w:rPr>
      </w:pPr>
    </w:p>
    <w:p w14:paraId="6914675A" w14:textId="77777777" w:rsidR="004A5DC1" w:rsidRPr="00966BEE" w:rsidRDefault="004A5DC1" w:rsidP="001212F0">
      <w:pPr>
        <w:spacing w:after="0"/>
        <w:rPr>
          <w:rFonts w:ascii="Arial" w:hAnsi="Arial" w:cs="Arial"/>
          <w:sz w:val="24"/>
          <w:szCs w:val="24"/>
        </w:rPr>
      </w:pPr>
    </w:p>
    <w:p w14:paraId="4ECDDD1B" w14:textId="77777777" w:rsidR="00E05EEC" w:rsidRPr="001212F0" w:rsidRDefault="00E05EEC" w:rsidP="001212F0">
      <w:pPr>
        <w:spacing w:after="0"/>
        <w:rPr>
          <w:rFonts w:ascii="Arial" w:hAnsi="Arial" w:cs="Arial"/>
          <w:b/>
          <w:sz w:val="24"/>
          <w:szCs w:val="24"/>
        </w:rPr>
      </w:pPr>
      <w:r w:rsidRPr="001212F0">
        <w:rPr>
          <w:rFonts w:ascii="Arial" w:hAnsi="Arial" w:cs="Arial"/>
          <w:b/>
          <w:sz w:val="24"/>
          <w:szCs w:val="24"/>
        </w:rPr>
        <w:t>APPENDIX 2</w:t>
      </w:r>
    </w:p>
    <w:p w14:paraId="4AA846D9" w14:textId="77777777" w:rsidR="00591AE8" w:rsidRPr="00751CE0" w:rsidRDefault="00591AE8" w:rsidP="001212F0">
      <w:pPr>
        <w:spacing w:after="0"/>
        <w:jc w:val="center"/>
        <w:rPr>
          <w:rFonts w:ascii="Arial" w:hAnsi="Arial" w:cs="Arial"/>
          <w:u w:val="single"/>
        </w:rPr>
      </w:pPr>
      <w:r w:rsidRPr="00751CE0">
        <w:rPr>
          <w:rFonts w:ascii="Arial" w:hAnsi="Arial" w:cs="Arial"/>
          <w:u w:val="single"/>
        </w:rPr>
        <w:t>C</w:t>
      </w:r>
      <w:r w:rsidR="001212F0" w:rsidRPr="00751CE0">
        <w:rPr>
          <w:rFonts w:ascii="Arial" w:hAnsi="Arial" w:cs="Arial"/>
          <w:u w:val="single"/>
        </w:rPr>
        <w:t>o</w:t>
      </w:r>
      <w:r w:rsidRPr="00751CE0">
        <w:rPr>
          <w:rFonts w:ascii="Arial" w:hAnsi="Arial" w:cs="Arial"/>
          <w:u w:val="single"/>
        </w:rPr>
        <w:t>-option Eligibility Form</w:t>
      </w:r>
    </w:p>
    <w:p w14:paraId="34B2DE35" w14:textId="77777777" w:rsidR="001212F0" w:rsidRPr="00751CE0" w:rsidRDefault="00591AE8" w:rsidP="001212F0">
      <w:pPr>
        <w:spacing w:after="0"/>
        <w:rPr>
          <w:rFonts w:ascii="Arial" w:hAnsi="Arial" w:cs="Arial"/>
        </w:rPr>
      </w:pPr>
      <w:proofErr w:type="gramStart"/>
      <w:r w:rsidRPr="00751CE0">
        <w:rPr>
          <w:rFonts w:ascii="Arial" w:hAnsi="Arial" w:cs="Arial"/>
        </w:rPr>
        <w:t>In order to</w:t>
      </w:r>
      <w:proofErr w:type="gramEnd"/>
      <w:r w:rsidRPr="00751CE0">
        <w:rPr>
          <w:rFonts w:ascii="Arial" w:hAnsi="Arial" w:cs="Arial"/>
        </w:rPr>
        <w:t xml:space="preserve"> be eligible for co-option as a Town Councillor for Amble you must be a Britis</w:t>
      </w:r>
      <w:r w:rsidR="005C7C0F" w:rsidRPr="00751CE0">
        <w:rPr>
          <w:rFonts w:ascii="Arial" w:hAnsi="Arial" w:cs="Arial"/>
        </w:rPr>
        <w:t>h subject, or a citizen of the Commonwealth or the European Union; and be 18 years of age</w:t>
      </w:r>
      <w:r w:rsidR="00297BCE" w:rsidRPr="00751CE0">
        <w:rPr>
          <w:rFonts w:ascii="Arial" w:hAnsi="Arial" w:cs="Arial"/>
        </w:rPr>
        <w:t xml:space="preserve"> or over on the ‘relevant date’ (i.e. the day on which you are nominated or if there is a poll the day of election). You must additionally be able to meet one of the following qualifications:</w:t>
      </w:r>
    </w:p>
    <w:p w14:paraId="4D0355E5" w14:textId="77777777" w:rsidR="001212F0" w:rsidRPr="00751CE0" w:rsidRDefault="001212F0" w:rsidP="001212F0">
      <w:pPr>
        <w:spacing w:after="0"/>
        <w:ind w:firstLine="360"/>
        <w:rPr>
          <w:rFonts w:ascii="Arial" w:hAnsi="Arial" w:cs="Arial"/>
        </w:rPr>
      </w:pPr>
    </w:p>
    <w:p w14:paraId="14030657" w14:textId="77777777" w:rsidR="00297BCE" w:rsidRPr="00751CE0" w:rsidRDefault="00364F38" w:rsidP="001212F0">
      <w:pPr>
        <w:pStyle w:val="ListParagraph"/>
        <w:numPr>
          <w:ilvl w:val="0"/>
          <w:numId w:val="2"/>
        </w:numPr>
        <w:spacing w:after="0"/>
        <w:rPr>
          <w:rFonts w:ascii="Arial" w:hAnsi="Arial" w:cs="Arial"/>
        </w:rPr>
      </w:pPr>
      <w:r w:rsidRPr="00751CE0">
        <w:rPr>
          <w:rFonts w:ascii="Arial" w:hAnsi="Arial" w:cs="Arial"/>
        </w:rPr>
        <w:t>I am registered as a local government elector for the parish of Amble; or</w:t>
      </w:r>
    </w:p>
    <w:p w14:paraId="5316EA68" w14:textId="77777777" w:rsidR="00364F38" w:rsidRPr="00751CE0" w:rsidRDefault="00364F38" w:rsidP="00364F38">
      <w:pPr>
        <w:pStyle w:val="ListParagraph"/>
        <w:numPr>
          <w:ilvl w:val="0"/>
          <w:numId w:val="2"/>
        </w:numPr>
        <w:rPr>
          <w:rFonts w:ascii="Arial" w:hAnsi="Arial" w:cs="Arial"/>
        </w:rPr>
      </w:pPr>
      <w:r w:rsidRPr="00751CE0">
        <w:rPr>
          <w:rFonts w:ascii="Arial" w:hAnsi="Arial" w:cs="Arial"/>
        </w:rPr>
        <w:t xml:space="preserve">I have, during the whole twelve months preceding the date of my co-option, occupied as owner or tenant, land or other premises </w:t>
      </w:r>
      <w:r w:rsidR="00D14E34" w:rsidRPr="00751CE0">
        <w:rPr>
          <w:rFonts w:ascii="Arial" w:hAnsi="Arial" w:cs="Arial"/>
        </w:rPr>
        <w:t>in</w:t>
      </w:r>
      <w:r w:rsidRPr="00751CE0">
        <w:rPr>
          <w:rFonts w:ascii="Arial" w:hAnsi="Arial" w:cs="Arial"/>
        </w:rPr>
        <w:t xml:space="preserve"> the parish of Amble; or</w:t>
      </w:r>
    </w:p>
    <w:p w14:paraId="312B7777" w14:textId="77777777" w:rsidR="00297BCE" w:rsidRPr="00751CE0" w:rsidRDefault="001212F0" w:rsidP="001212F0">
      <w:pPr>
        <w:pStyle w:val="ListParagraph"/>
        <w:numPr>
          <w:ilvl w:val="0"/>
          <w:numId w:val="2"/>
        </w:numPr>
        <w:spacing w:after="0"/>
        <w:rPr>
          <w:rFonts w:ascii="Arial" w:hAnsi="Arial" w:cs="Arial"/>
        </w:rPr>
      </w:pPr>
      <w:r w:rsidRPr="00751CE0">
        <w:rPr>
          <w:rFonts w:ascii="Arial" w:hAnsi="Arial" w:cs="Arial"/>
        </w:rPr>
        <w:t>My</w:t>
      </w:r>
      <w:r w:rsidR="00297BCE" w:rsidRPr="00751CE0">
        <w:rPr>
          <w:rFonts w:ascii="Arial" w:hAnsi="Arial" w:cs="Arial"/>
        </w:rPr>
        <w:t xml:space="preserve"> </w:t>
      </w:r>
      <w:proofErr w:type="gramStart"/>
      <w:r w:rsidR="00297BCE" w:rsidRPr="00751CE0">
        <w:rPr>
          <w:rFonts w:ascii="Arial" w:hAnsi="Arial" w:cs="Arial"/>
        </w:rPr>
        <w:t>principle</w:t>
      </w:r>
      <w:proofErr w:type="gramEnd"/>
      <w:r w:rsidR="00297BCE" w:rsidRPr="00751CE0">
        <w:rPr>
          <w:rFonts w:ascii="Arial" w:hAnsi="Arial" w:cs="Arial"/>
        </w:rPr>
        <w:t xml:space="preserve"> place or only place of work during those twelve months has been in the parish of Amble; or</w:t>
      </w:r>
    </w:p>
    <w:p w14:paraId="6B92E858" w14:textId="77777777" w:rsidR="00297BCE" w:rsidRPr="00751CE0" w:rsidRDefault="00297BCE" w:rsidP="001212F0">
      <w:pPr>
        <w:pStyle w:val="ListParagraph"/>
        <w:numPr>
          <w:ilvl w:val="0"/>
          <w:numId w:val="2"/>
        </w:numPr>
        <w:spacing w:after="0"/>
        <w:rPr>
          <w:rFonts w:ascii="Arial" w:hAnsi="Arial" w:cs="Arial"/>
        </w:rPr>
      </w:pPr>
      <w:r w:rsidRPr="00751CE0">
        <w:rPr>
          <w:rFonts w:ascii="Arial" w:hAnsi="Arial" w:cs="Arial"/>
        </w:rPr>
        <w:t>I have during the whole twelve months resided in the parish of Amble or within 3 miles of it.</w:t>
      </w:r>
    </w:p>
    <w:p w14:paraId="7DE8692F" w14:textId="77777777" w:rsidR="001212F0" w:rsidRPr="00751CE0" w:rsidRDefault="001212F0" w:rsidP="001212F0">
      <w:pPr>
        <w:spacing w:after="0"/>
        <w:rPr>
          <w:rFonts w:ascii="Arial" w:hAnsi="Arial" w:cs="Arial"/>
        </w:rPr>
      </w:pPr>
    </w:p>
    <w:p w14:paraId="58181B98" w14:textId="77777777" w:rsidR="00966BEE" w:rsidRPr="00751CE0" w:rsidRDefault="00966BEE" w:rsidP="001212F0">
      <w:pPr>
        <w:spacing w:after="0"/>
        <w:rPr>
          <w:rFonts w:ascii="Arial" w:hAnsi="Arial" w:cs="Arial"/>
          <w:b/>
        </w:rPr>
      </w:pPr>
      <w:r w:rsidRPr="00751CE0">
        <w:rPr>
          <w:rFonts w:ascii="Arial" w:hAnsi="Arial" w:cs="Arial"/>
          <w:b/>
        </w:rPr>
        <w:t>Please tick which of the above applied to you.</w:t>
      </w:r>
    </w:p>
    <w:p w14:paraId="2FE7893C" w14:textId="77777777" w:rsidR="00364F38" w:rsidRPr="00751CE0" w:rsidRDefault="00364F38" w:rsidP="001212F0">
      <w:pPr>
        <w:spacing w:after="0"/>
        <w:rPr>
          <w:rFonts w:ascii="Arial" w:hAnsi="Arial" w:cs="Arial"/>
        </w:rPr>
      </w:pPr>
    </w:p>
    <w:p w14:paraId="608895AA" w14:textId="77777777" w:rsidR="00966BEE" w:rsidRPr="00751CE0" w:rsidRDefault="00966BEE" w:rsidP="001212F0">
      <w:pPr>
        <w:spacing w:after="0"/>
        <w:rPr>
          <w:rFonts w:ascii="Arial" w:hAnsi="Arial" w:cs="Arial"/>
        </w:rPr>
      </w:pPr>
      <w:r w:rsidRPr="00751CE0">
        <w:rPr>
          <w:rFonts w:ascii="Arial" w:hAnsi="Arial" w:cs="Arial"/>
        </w:rPr>
        <w:t>Please note that under Section 80 of the Local Government Act 1972 a person is disqualified from being elected as a Local Councillor or being a member of a Local Council if he/she</w:t>
      </w:r>
      <w:r w:rsidR="00364F38" w:rsidRPr="00751CE0">
        <w:rPr>
          <w:rFonts w:ascii="Arial" w:hAnsi="Arial" w:cs="Arial"/>
        </w:rPr>
        <w:t>:</w:t>
      </w:r>
    </w:p>
    <w:p w14:paraId="72E296E9" w14:textId="77777777" w:rsidR="00966BEE" w:rsidRPr="00751CE0" w:rsidRDefault="00966BEE" w:rsidP="001212F0">
      <w:pPr>
        <w:pStyle w:val="ListParagraph"/>
        <w:numPr>
          <w:ilvl w:val="0"/>
          <w:numId w:val="3"/>
        </w:numPr>
        <w:spacing w:after="0"/>
        <w:rPr>
          <w:rFonts w:ascii="Arial" w:hAnsi="Arial" w:cs="Arial"/>
        </w:rPr>
      </w:pPr>
      <w:r w:rsidRPr="00751CE0">
        <w:rPr>
          <w:rFonts w:ascii="Arial" w:hAnsi="Arial" w:cs="Arial"/>
        </w:rPr>
        <w:t xml:space="preserve">Holds a paid office of </w:t>
      </w:r>
      <w:r w:rsidR="00B61355" w:rsidRPr="00751CE0">
        <w:rPr>
          <w:rFonts w:ascii="Arial" w:hAnsi="Arial" w:cs="Arial"/>
        </w:rPr>
        <w:t>employment of the local council</w:t>
      </w:r>
      <w:r w:rsidRPr="00751CE0">
        <w:rPr>
          <w:rFonts w:ascii="Arial" w:hAnsi="Arial" w:cs="Arial"/>
        </w:rPr>
        <w:t xml:space="preserve"> or a joint committee on which the Council</w:t>
      </w:r>
      <w:r w:rsidR="00364F38" w:rsidRPr="00751CE0">
        <w:rPr>
          <w:rFonts w:ascii="Arial" w:hAnsi="Arial" w:cs="Arial"/>
        </w:rPr>
        <w:t xml:space="preserve"> </w:t>
      </w:r>
      <w:r w:rsidRPr="00751CE0">
        <w:rPr>
          <w:rFonts w:ascii="Arial" w:hAnsi="Arial" w:cs="Arial"/>
        </w:rPr>
        <w:t>is represented</w:t>
      </w:r>
    </w:p>
    <w:p w14:paraId="79C46805" w14:textId="77777777" w:rsidR="00966BEE" w:rsidRPr="00751CE0" w:rsidRDefault="00966BEE" w:rsidP="001212F0">
      <w:pPr>
        <w:pStyle w:val="ListParagraph"/>
        <w:numPr>
          <w:ilvl w:val="0"/>
          <w:numId w:val="3"/>
        </w:numPr>
        <w:spacing w:after="0"/>
        <w:rPr>
          <w:rFonts w:ascii="Arial" w:hAnsi="Arial" w:cs="Arial"/>
        </w:rPr>
      </w:pPr>
      <w:r w:rsidRPr="00751CE0">
        <w:rPr>
          <w:rFonts w:ascii="Arial" w:hAnsi="Arial" w:cs="Arial"/>
        </w:rPr>
        <w:t>Is a person who has been adjudged bankrupt or has made a composition or arrangement with his/her creditors</w:t>
      </w:r>
    </w:p>
    <w:p w14:paraId="7ED77FEC" w14:textId="77777777" w:rsidR="00966BEE" w:rsidRPr="00751CE0" w:rsidRDefault="00966BEE" w:rsidP="001212F0">
      <w:pPr>
        <w:pStyle w:val="ListParagraph"/>
        <w:numPr>
          <w:ilvl w:val="0"/>
          <w:numId w:val="3"/>
        </w:numPr>
        <w:spacing w:after="0"/>
        <w:rPr>
          <w:rFonts w:ascii="Arial" w:hAnsi="Arial" w:cs="Arial"/>
        </w:rPr>
      </w:pPr>
      <w:r w:rsidRPr="00751CE0">
        <w:rPr>
          <w:rFonts w:ascii="Arial" w:hAnsi="Arial" w:cs="Arial"/>
        </w:rPr>
        <w:t>Or has wit</w:t>
      </w:r>
      <w:r w:rsidR="004216D6" w:rsidRPr="00751CE0">
        <w:rPr>
          <w:rFonts w:ascii="Arial" w:hAnsi="Arial" w:cs="Arial"/>
        </w:rPr>
        <w:t>hin five years before the day of</w:t>
      </w:r>
      <w:r w:rsidRPr="00751CE0">
        <w:rPr>
          <w:rFonts w:ascii="Arial" w:hAnsi="Arial" w:cs="Arial"/>
        </w:rPr>
        <w:t xml:space="preserve"> election, or since his/her election, been convicted in the UK, Channel Islands or Isle of Man of any offence and has been sentenced to imprisonment (whether sus</w:t>
      </w:r>
      <w:r w:rsidR="00364F38" w:rsidRPr="00751CE0">
        <w:rPr>
          <w:rFonts w:ascii="Arial" w:hAnsi="Arial" w:cs="Arial"/>
        </w:rPr>
        <w:t>pended or not) for not less tha</w:t>
      </w:r>
      <w:r w:rsidRPr="00751CE0">
        <w:rPr>
          <w:rFonts w:ascii="Arial" w:hAnsi="Arial" w:cs="Arial"/>
        </w:rPr>
        <w:t xml:space="preserve">n three months without the option of a </w:t>
      </w:r>
      <w:proofErr w:type="gramStart"/>
      <w:r w:rsidRPr="00751CE0">
        <w:rPr>
          <w:rFonts w:ascii="Arial" w:hAnsi="Arial" w:cs="Arial"/>
        </w:rPr>
        <w:t>fine;</w:t>
      </w:r>
      <w:proofErr w:type="gramEnd"/>
    </w:p>
    <w:p w14:paraId="2C538788" w14:textId="77777777" w:rsidR="00966BEE" w:rsidRPr="00751CE0" w:rsidRDefault="00966BEE" w:rsidP="001212F0">
      <w:pPr>
        <w:pStyle w:val="ListParagraph"/>
        <w:numPr>
          <w:ilvl w:val="0"/>
          <w:numId w:val="3"/>
        </w:numPr>
        <w:spacing w:after="0"/>
        <w:rPr>
          <w:rFonts w:ascii="Arial" w:hAnsi="Arial" w:cs="Arial"/>
        </w:rPr>
      </w:pPr>
      <w:r w:rsidRPr="00751CE0">
        <w:rPr>
          <w:rFonts w:ascii="Arial" w:hAnsi="Arial" w:cs="Arial"/>
        </w:rPr>
        <w:t>Is otherwise disqualified under Part III of the representation of the People Act 1983 for corrupt or illegal practices.</w:t>
      </w:r>
    </w:p>
    <w:p w14:paraId="1B833D8E" w14:textId="77777777" w:rsidR="00364F38" w:rsidRPr="00751CE0" w:rsidRDefault="00364F38" w:rsidP="00364F38">
      <w:pPr>
        <w:spacing w:after="0"/>
        <w:rPr>
          <w:rFonts w:ascii="Arial" w:hAnsi="Arial" w:cs="Arial"/>
        </w:rPr>
      </w:pPr>
    </w:p>
    <w:p w14:paraId="14DD3F90" w14:textId="77777777" w:rsidR="00364F38" w:rsidRPr="00751CE0" w:rsidRDefault="00364F38" w:rsidP="00364F38">
      <w:pPr>
        <w:spacing w:after="0"/>
        <w:rPr>
          <w:rFonts w:ascii="Arial" w:hAnsi="Arial" w:cs="Arial"/>
        </w:rPr>
      </w:pPr>
      <w:r w:rsidRPr="00751CE0">
        <w:rPr>
          <w:rFonts w:ascii="Arial" w:hAnsi="Arial" w:cs="Arial"/>
        </w:rPr>
        <w:t>This disqualification for bankruptcy ceases in the following circumstances:</w:t>
      </w:r>
    </w:p>
    <w:p w14:paraId="06DC3C07" w14:textId="77777777" w:rsidR="00364F38" w:rsidRPr="00751CE0" w:rsidRDefault="00364F38" w:rsidP="00364F38">
      <w:pPr>
        <w:spacing w:after="0"/>
        <w:rPr>
          <w:rFonts w:ascii="Arial" w:hAnsi="Arial" w:cs="Arial"/>
        </w:rPr>
      </w:pPr>
      <w:r w:rsidRPr="00751CE0">
        <w:rPr>
          <w:rFonts w:ascii="Arial" w:hAnsi="Arial" w:cs="Arial"/>
        </w:rPr>
        <w:t xml:space="preserve">If the bankruptcy is annulled on the grounds that either the person ought not to have been adjudged bankrupt or that his/her debts have been fully </w:t>
      </w:r>
      <w:proofErr w:type="gramStart"/>
      <w:r w:rsidRPr="00751CE0">
        <w:rPr>
          <w:rFonts w:ascii="Arial" w:hAnsi="Arial" w:cs="Arial"/>
        </w:rPr>
        <w:t>discharged;</w:t>
      </w:r>
      <w:proofErr w:type="gramEnd"/>
    </w:p>
    <w:p w14:paraId="49F77B4F" w14:textId="77777777" w:rsidR="00364F38" w:rsidRPr="00751CE0" w:rsidRDefault="00364F38" w:rsidP="00364F38">
      <w:pPr>
        <w:spacing w:after="0"/>
        <w:rPr>
          <w:rFonts w:ascii="Arial" w:hAnsi="Arial" w:cs="Arial"/>
        </w:rPr>
      </w:pPr>
      <w:r w:rsidRPr="00751CE0">
        <w:rPr>
          <w:rFonts w:ascii="Arial" w:hAnsi="Arial" w:cs="Arial"/>
        </w:rPr>
        <w:t xml:space="preserve">If the person is discharged with a certificate that the bankruptcy was caused by misfortune without misconduct on his/her </w:t>
      </w:r>
      <w:proofErr w:type="gramStart"/>
      <w:r w:rsidRPr="00751CE0">
        <w:rPr>
          <w:rFonts w:ascii="Arial" w:hAnsi="Arial" w:cs="Arial"/>
        </w:rPr>
        <w:t>part;</w:t>
      </w:r>
      <w:proofErr w:type="gramEnd"/>
    </w:p>
    <w:p w14:paraId="36426A54" w14:textId="77777777" w:rsidR="00364F38" w:rsidRPr="00751CE0" w:rsidRDefault="00364F38" w:rsidP="00364F38">
      <w:pPr>
        <w:spacing w:after="0"/>
        <w:rPr>
          <w:rFonts w:ascii="Arial" w:hAnsi="Arial" w:cs="Arial"/>
        </w:rPr>
      </w:pPr>
      <w:r w:rsidRPr="00751CE0">
        <w:rPr>
          <w:rFonts w:ascii="Arial" w:hAnsi="Arial" w:cs="Arial"/>
        </w:rPr>
        <w:t>If the person was discharged without such a certificate.</w:t>
      </w:r>
    </w:p>
    <w:p w14:paraId="2CF5F02F" w14:textId="77777777" w:rsidR="00364F38" w:rsidRPr="00751CE0" w:rsidRDefault="00B61355" w:rsidP="00364F38">
      <w:pPr>
        <w:spacing w:after="0"/>
        <w:rPr>
          <w:rFonts w:ascii="Arial" w:hAnsi="Arial" w:cs="Arial"/>
        </w:rPr>
      </w:pPr>
      <w:r w:rsidRPr="00751CE0">
        <w:rPr>
          <w:rFonts w:ascii="Arial" w:hAnsi="Arial" w:cs="Arial"/>
        </w:rPr>
        <w:t>In</w:t>
      </w:r>
      <w:r w:rsidR="00364F38" w:rsidRPr="00751CE0">
        <w:rPr>
          <w:rFonts w:ascii="Arial" w:hAnsi="Arial" w:cs="Arial"/>
        </w:rPr>
        <w:t xml:space="preserve"> (</w:t>
      </w:r>
      <w:proofErr w:type="spellStart"/>
      <w:r w:rsidR="00364F38" w:rsidRPr="00751CE0">
        <w:rPr>
          <w:rFonts w:ascii="Arial" w:hAnsi="Arial" w:cs="Arial"/>
        </w:rPr>
        <w:t>i</w:t>
      </w:r>
      <w:proofErr w:type="spellEnd"/>
      <w:r w:rsidR="00364F38" w:rsidRPr="00751CE0">
        <w:rPr>
          <w:rFonts w:ascii="Arial" w:hAnsi="Arial" w:cs="Arial"/>
        </w:rPr>
        <w:t xml:space="preserve">) and (ii) above, the disqualification ceases on the date of annulment and </w:t>
      </w:r>
      <w:r w:rsidRPr="00751CE0">
        <w:rPr>
          <w:rFonts w:ascii="Arial" w:hAnsi="Arial" w:cs="Arial"/>
        </w:rPr>
        <w:t xml:space="preserve">discharge respectively.  In </w:t>
      </w:r>
      <w:r w:rsidR="00364F38" w:rsidRPr="00751CE0">
        <w:rPr>
          <w:rFonts w:ascii="Arial" w:hAnsi="Arial" w:cs="Arial"/>
        </w:rPr>
        <w:t>(iii), it ceases on the expiry of five years from the date of discharge.</w:t>
      </w:r>
    </w:p>
    <w:p w14:paraId="720C027A" w14:textId="77777777" w:rsidR="00364F38" w:rsidRPr="00751CE0" w:rsidRDefault="00364F38" w:rsidP="00364F38">
      <w:pPr>
        <w:spacing w:after="0"/>
        <w:rPr>
          <w:rFonts w:ascii="Arial" w:hAnsi="Arial" w:cs="Arial"/>
        </w:rPr>
      </w:pPr>
    </w:p>
    <w:p w14:paraId="51C8067E" w14:textId="77777777" w:rsidR="00364F38" w:rsidRPr="00751CE0" w:rsidRDefault="00364F38" w:rsidP="00364F38">
      <w:pPr>
        <w:spacing w:after="0"/>
        <w:rPr>
          <w:rFonts w:ascii="Arial" w:hAnsi="Arial" w:cs="Arial"/>
        </w:rPr>
      </w:pPr>
      <w:r w:rsidRPr="00751CE0">
        <w:rPr>
          <w:rFonts w:ascii="Arial" w:hAnsi="Arial" w:cs="Arial"/>
        </w:rPr>
        <w:t xml:space="preserve">I (insert </w:t>
      </w:r>
      <w:proofErr w:type="gramStart"/>
      <w:r w:rsidRPr="00751CE0">
        <w:rPr>
          <w:rFonts w:ascii="Arial" w:hAnsi="Arial" w:cs="Arial"/>
        </w:rPr>
        <w:t>name)…</w:t>
      </w:r>
      <w:proofErr w:type="gramEnd"/>
      <w:r w:rsidRPr="00751CE0">
        <w:rPr>
          <w:rFonts w:ascii="Arial" w:hAnsi="Arial" w:cs="Arial"/>
        </w:rPr>
        <w:t>………………………………………………..do hereby confirm, that I am eligible to apply for the vacancy of Amble Town Councillor, and the information given on this form is true and accurate.</w:t>
      </w:r>
    </w:p>
    <w:p w14:paraId="01ADF980" w14:textId="77777777" w:rsidR="00364F38" w:rsidRPr="00751CE0" w:rsidRDefault="00364F38" w:rsidP="00364F38">
      <w:pPr>
        <w:spacing w:after="0"/>
        <w:rPr>
          <w:rFonts w:ascii="Arial" w:hAnsi="Arial" w:cs="Arial"/>
        </w:rPr>
      </w:pPr>
    </w:p>
    <w:p w14:paraId="0A49624B" w14:textId="77777777" w:rsidR="00364F38" w:rsidRDefault="00364F38" w:rsidP="00364F38">
      <w:pPr>
        <w:spacing w:after="0"/>
        <w:rPr>
          <w:rFonts w:ascii="Arial" w:hAnsi="Arial" w:cs="Arial"/>
          <w:sz w:val="24"/>
          <w:szCs w:val="24"/>
        </w:rPr>
      </w:pPr>
      <w:r>
        <w:rPr>
          <w:rFonts w:ascii="Arial" w:hAnsi="Arial" w:cs="Arial"/>
          <w:sz w:val="24"/>
          <w:szCs w:val="24"/>
        </w:rPr>
        <w:t>Signed……………………………………………Dated………………………………</w:t>
      </w:r>
      <w:proofErr w:type="gramStart"/>
      <w:r>
        <w:rPr>
          <w:rFonts w:ascii="Arial" w:hAnsi="Arial" w:cs="Arial"/>
          <w:sz w:val="24"/>
          <w:szCs w:val="24"/>
        </w:rPr>
        <w:t>…..</w:t>
      </w:r>
      <w:proofErr w:type="gramEnd"/>
    </w:p>
    <w:p w14:paraId="3C4C92F8" w14:textId="77777777" w:rsidR="00364F38" w:rsidRDefault="00364F38" w:rsidP="00364F38">
      <w:pPr>
        <w:spacing w:after="0"/>
        <w:rPr>
          <w:rFonts w:ascii="Arial" w:hAnsi="Arial" w:cs="Arial"/>
          <w:sz w:val="24"/>
          <w:szCs w:val="24"/>
        </w:rPr>
      </w:pPr>
    </w:p>
    <w:p w14:paraId="60AEF5A5" w14:textId="77777777" w:rsidR="00364F38" w:rsidRDefault="00364F38" w:rsidP="00364F38">
      <w:pPr>
        <w:spacing w:after="0"/>
        <w:rPr>
          <w:rFonts w:ascii="Arial" w:hAnsi="Arial" w:cs="Arial"/>
          <w:sz w:val="24"/>
          <w:szCs w:val="24"/>
        </w:rPr>
      </w:pPr>
      <w:r>
        <w:rPr>
          <w:rFonts w:ascii="Arial" w:hAnsi="Arial" w:cs="Arial"/>
          <w:sz w:val="24"/>
          <w:szCs w:val="24"/>
        </w:rPr>
        <w:t>Ward……</w:t>
      </w:r>
      <w:r w:rsidR="00D14E34">
        <w:rPr>
          <w:rFonts w:ascii="Arial" w:hAnsi="Arial" w:cs="Arial"/>
          <w:sz w:val="24"/>
          <w:szCs w:val="24"/>
        </w:rPr>
        <w:t>…………………………………………………………………………………</w:t>
      </w:r>
    </w:p>
    <w:p w14:paraId="3312A963" w14:textId="77777777" w:rsidR="004A5DC1" w:rsidRDefault="004A5DC1" w:rsidP="00364F38">
      <w:pPr>
        <w:spacing w:after="0"/>
        <w:rPr>
          <w:rFonts w:ascii="Arial" w:hAnsi="Arial" w:cs="Arial"/>
          <w:sz w:val="24"/>
          <w:szCs w:val="24"/>
        </w:rPr>
      </w:pPr>
    </w:p>
    <w:p w14:paraId="6DF90AC3" w14:textId="77777777" w:rsidR="004216D6" w:rsidRDefault="004216D6" w:rsidP="004216D6">
      <w:pPr>
        <w:spacing w:after="0"/>
        <w:rPr>
          <w:rFonts w:ascii="Arial" w:hAnsi="Arial" w:cs="Arial"/>
          <w:b/>
          <w:sz w:val="24"/>
          <w:szCs w:val="24"/>
        </w:rPr>
      </w:pPr>
      <w:r>
        <w:rPr>
          <w:rFonts w:ascii="Arial" w:hAnsi="Arial" w:cs="Arial"/>
          <w:b/>
          <w:sz w:val="24"/>
          <w:szCs w:val="24"/>
        </w:rPr>
        <w:t>APPENDIX 3</w:t>
      </w:r>
    </w:p>
    <w:p w14:paraId="061EC5D7" w14:textId="77777777" w:rsidR="004216D6" w:rsidRPr="00751CE0" w:rsidRDefault="004216D6" w:rsidP="004216D6">
      <w:pPr>
        <w:spacing w:after="0"/>
        <w:rPr>
          <w:rFonts w:ascii="Arial" w:hAnsi="Arial" w:cs="Arial"/>
        </w:rPr>
      </w:pPr>
      <w:r w:rsidRPr="00751CE0">
        <w:rPr>
          <w:rFonts w:ascii="Arial" w:hAnsi="Arial" w:cs="Arial"/>
        </w:rPr>
        <w:t>At the meeting when co-option is taking place Candidates may be asked the following:</w:t>
      </w:r>
    </w:p>
    <w:p w14:paraId="65988B44" w14:textId="77777777" w:rsidR="004216D6" w:rsidRPr="00751CE0" w:rsidRDefault="004216D6" w:rsidP="004216D6">
      <w:pPr>
        <w:spacing w:after="0"/>
        <w:rPr>
          <w:rFonts w:ascii="Arial" w:hAnsi="Arial" w:cs="Arial"/>
        </w:rPr>
      </w:pPr>
    </w:p>
    <w:p w14:paraId="28239874" w14:textId="77777777" w:rsidR="00AF0B44" w:rsidRPr="00751CE0" w:rsidRDefault="00AF0B44" w:rsidP="00AF0B44">
      <w:pPr>
        <w:spacing w:after="0"/>
        <w:rPr>
          <w:rFonts w:ascii="Arial" w:hAnsi="Arial" w:cs="Arial"/>
        </w:rPr>
      </w:pPr>
      <w:r w:rsidRPr="00751CE0">
        <w:rPr>
          <w:rFonts w:ascii="Arial" w:hAnsi="Arial" w:cs="Arial"/>
        </w:rPr>
        <w:t>What is your current or recent career history?</w:t>
      </w:r>
    </w:p>
    <w:p w14:paraId="789C716E" w14:textId="77777777" w:rsidR="00AF0B44" w:rsidRPr="00751CE0" w:rsidRDefault="00AF0B44" w:rsidP="00AF0B44">
      <w:pPr>
        <w:spacing w:after="0"/>
        <w:rPr>
          <w:rFonts w:ascii="Arial" w:hAnsi="Arial" w:cs="Arial"/>
        </w:rPr>
      </w:pPr>
    </w:p>
    <w:p w14:paraId="24B87A41" w14:textId="77777777" w:rsidR="00AF0B44" w:rsidRPr="00751CE0" w:rsidRDefault="00AF0B44" w:rsidP="00AF0B44">
      <w:pPr>
        <w:spacing w:after="0"/>
        <w:rPr>
          <w:rFonts w:ascii="Arial" w:hAnsi="Arial" w:cs="Arial"/>
        </w:rPr>
      </w:pPr>
      <w:r w:rsidRPr="00751CE0">
        <w:rPr>
          <w:rFonts w:ascii="Arial" w:hAnsi="Arial" w:cs="Arial"/>
        </w:rPr>
        <w:t>Do you have any prior experience of local Council work?</w:t>
      </w:r>
    </w:p>
    <w:p w14:paraId="5436DBAA" w14:textId="77777777" w:rsidR="00AF0B44" w:rsidRPr="00751CE0" w:rsidRDefault="00AF0B44" w:rsidP="00AF0B44">
      <w:pPr>
        <w:spacing w:after="0"/>
        <w:rPr>
          <w:rFonts w:ascii="Arial" w:hAnsi="Arial" w:cs="Arial"/>
        </w:rPr>
      </w:pPr>
    </w:p>
    <w:p w14:paraId="5795F09B" w14:textId="77777777" w:rsidR="00AF0B44" w:rsidRPr="00751CE0" w:rsidRDefault="00AF0B44" w:rsidP="00AF0B44">
      <w:pPr>
        <w:spacing w:after="0"/>
        <w:rPr>
          <w:rFonts w:ascii="Arial" w:hAnsi="Arial" w:cs="Arial"/>
        </w:rPr>
      </w:pPr>
      <w:r w:rsidRPr="00751CE0">
        <w:rPr>
          <w:rFonts w:ascii="Arial" w:hAnsi="Arial" w:cs="Arial"/>
        </w:rPr>
        <w:t>Do you have any experience of team working?</w:t>
      </w:r>
    </w:p>
    <w:p w14:paraId="2E3C6112" w14:textId="77777777" w:rsidR="00AF0B44" w:rsidRPr="00751CE0" w:rsidRDefault="00AF0B44" w:rsidP="00AF0B44">
      <w:pPr>
        <w:spacing w:after="0"/>
        <w:rPr>
          <w:rFonts w:ascii="Arial" w:hAnsi="Arial" w:cs="Arial"/>
        </w:rPr>
      </w:pPr>
    </w:p>
    <w:p w14:paraId="5D64C58E" w14:textId="77777777" w:rsidR="00AF0B44" w:rsidRPr="00751CE0" w:rsidRDefault="00AF0B44" w:rsidP="00AF0B44">
      <w:pPr>
        <w:spacing w:after="0"/>
        <w:rPr>
          <w:rFonts w:ascii="Arial" w:hAnsi="Arial" w:cs="Arial"/>
        </w:rPr>
      </w:pPr>
      <w:r w:rsidRPr="00751CE0">
        <w:rPr>
          <w:rFonts w:ascii="Arial" w:hAnsi="Arial" w:cs="Arial"/>
        </w:rPr>
        <w:t>What are your interests?</w:t>
      </w:r>
    </w:p>
    <w:p w14:paraId="7DFBC681" w14:textId="77777777" w:rsidR="00AF0B44" w:rsidRPr="00751CE0" w:rsidRDefault="00AF0B44" w:rsidP="00AF0B44">
      <w:pPr>
        <w:spacing w:after="0"/>
        <w:rPr>
          <w:rFonts w:ascii="Arial" w:hAnsi="Arial" w:cs="Arial"/>
        </w:rPr>
      </w:pPr>
    </w:p>
    <w:p w14:paraId="3EFB2E9C" w14:textId="77777777" w:rsidR="00AF0B44" w:rsidRPr="00751CE0" w:rsidRDefault="00AF0B44" w:rsidP="00AF0B44">
      <w:pPr>
        <w:spacing w:after="0"/>
        <w:rPr>
          <w:rFonts w:ascii="Arial" w:hAnsi="Arial" w:cs="Arial"/>
        </w:rPr>
      </w:pPr>
      <w:r w:rsidRPr="00751CE0">
        <w:rPr>
          <w:rFonts w:ascii="Arial" w:hAnsi="Arial" w:cs="Arial"/>
        </w:rPr>
        <w:t>Have you in the past or do you currently carry out any voluntary or community work?</w:t>
      </w:r>
    </w:p>
    <w:p w14:paraId="4537F84E" w14:textId="77777777" w:rsidR="00AF0B44" w:rsidRPr="00751CE0" w:rsidRDefault="00AF0B44" w:rsidP="00AF0B44">
      <w:pPr>
        <w:spacing w:after="0"/>
        <w:rPr>
          <w:rFonts w:ascii="Arial" w:hAnsi="Arial" w:cs="Arial"/>
        </w:rPr>
      </w:pPr>
    </w:p>
    <w:p w14:paraId="0F3D95D1" w14:textId="77777777" w:rsidR="00AF0B44" w:rsidRPr="00751CE0" w:rsidRDefault="00AF0B44" w:rsidP="00AF0B44">
      <w:pPr>
        <w:spacing w:after="0"/>
        <w:rPr>
          <w:rFonts w:ascii="Arial" w:hAnsi="Arial" w:cs="Arial"/>
        </w:rPr>
      </w:pPr>
      <w:r w:rsidRPr="00751CE0">
        <w:rPr>
          <w:rFonts w:ascii="Arial" w:hAnsi="Arial" w:cs="Arial"/>
        </w:rPr>
        <w:t>What skills do you feel you could bring to the Council?</w:t>
      </w:r>
    </w:p>
    <w:p w14:paraId="48A91F5C" w14:textId="77777777" w:rsidR="00AF0B44" w:rsidRPr="00751CE0" w:rsidRDefault="00AF0B44" w:rsidP="00AF0B44">
      <w:pPr>
        <w:spacing w:after="0"/>
        <w:rPr>
          <w:rFonts w:ascii="Arial" w:hAnsi="Arial" w:cs="Arial"/>
        </w:rPr>
      </w:pPr>
    </w:p>
    <w:p w14:paraId="1B24DB40" w14:textId="77777777" w:rsidR="00AF0B44" w:rsidRPr="00751CE0" w:rsidRDefault="00AF0B44" w:rsidP="00AF0B44">
      <w:pPr>
        <w:rPr>
          <w:rFonts w:ascii="Arial" w:hAnsi="Arial" w:cs="Arial"/>
        </w:rPr>
      </w:pPr>
      <w:r w:rsidRPr="00751CE0">
        <w:rPr>
          <w:rFonts w:ascii="Arial" w:hAnsi="Arial" w:cs="Arial"/>
        </w:rPr>
        <w:t xml:space="preserve">There are various committees </w:t>
      </w:r>
      <w:r w:rsidR="004A5DC1" w:rsidRPr="00751CE0">
        <w:rPr>
          <w:rFonts w:ascii="Arial" w:hAnsi="Arial" w:cs="Arial"/>
        </w:rPr>
        <w:t xml:space="preserve">and working parties </w:t>
      </w:r>
      <w:r w:rsidRPr="00751CE0">
        <w:rPr>
          <w:rFonts w:ascii="Arial" w:hAnsi="Arial" w:cs="Arial"/>
        </w:rPr>
        <w:t xml:space="preserve">that council members can volunteer to be a member of as well as training opportunities, would you have the flexibility in your life to represent Amble on one or more of them as well as the </w:t>
      </w:r>
      <w:proofErr w:type="gramStart"/>
      <w:r w:rsidRPr="00751CE0">
        <w:rPr>
          <w:rFonts w:ascii="Arial" w:hAnsi="Arial" w:cs="Arial"/>
        </w:rPr>
        <w:t>once a month</w:t>
      </w:r>
      <w:proofErr w:type="gramEnd"/>
      <w:r w:rsidRPr="00751CE0">
        <w:rPr>
          <w:rFonts w:ascii="Arial" w:hAnsi="Arial" w:cs="Arial"/>
        </w:rPr>
        <w:t xml:space="preserve"> full town council meeting?</w:t>
      </w:r>
    </w:p>
    <w:p w14:paraId="6FFBDD05" w14:textId="77777777" w:rsidR="004216D6" w:rsidRPr="00751CE0" w:rsidRDefault="004216D6" w:rsidP="004216D6">
      <w:pPr>
        <w:spacing w:after="0"/>
        <w:rPr>
          <w:rFonts w:ascii="Arial" w:hAnsi="Arial" w:cs="Arial"/>
        </w:rPr>
      </w:pPr>
    </w:p>
    <w:p w14:paraId="2C5B008E" w14:textId="77777777" w:rsidR="004216D6" w:rsidRPr="00751CE0" w:rsidRDefault="004216D6" w:rsidP="004216D6">
      <w:pPr>
        <w:spacing w:after="0"/>
        <w:rPr>
          <w:rFonts w:ascii="Arial" w:hAnsi="Arial" w:cs="Arial"/>
        </w:rPr>
      </w:pPr>
    </w:p>
    <w:p w14:paraId="3A310541" w14:textId="77777777" w:rsidR="004216D6" w:rsidRPr="00751CE0" w:rsidRDefault="004216D6" w:rsidP="00364F38">
      <w:pPr>
        <w:spacing w:after="0"/>
        <w:rPr>
          <w:rFonts w:ascii="Arial" w:hAnsi="Arial" w:cs="Arial"/>
        </w:rPr>
      </w:pPr>
    </w:p>
    <w:sectPr w:rsidR="004216D6" w:rsidRPr="00751CE0" w:rsidSect="00564C9E">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0F5BF" w14:textId="77777777" w:rsidR="00736522" w:rsidRDefault="00736522" w:rsidP="00966BEE">
      <w:pPr>
        <w:spacing w:after="0" w:line="240" w:lineRule="auto"/>
      </w:pPr>
      <w:r>
        <w:separator/>
      </w:r>
    </w:p>
  </w:endnote>
  <w:endnote w:type="continuationSeparator" w:id="0">
    <w:p w14:paraId="506467E2" w14:textId="77777777" w:rsidR="00736522" w:rsidRDefault="00736522" w:rsidP="0096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A48D" w14:textId="25BC4AAF" w:rsidR="00966BEE" w:rsidRPr="00966BEE" w:rsidRDefault="00966BEE">
    <w:pPr>
      <w:pStyle w:val="Footer"/>
      <w:rPr>
        <w:rFonts w:ascii="Arial" w:hAnsi="Arial" w:cs="Arial"/>
        <w:sz w:val="24"/>
        <w:szCs w:val="24"/>
      </w:rPr>
    </w:pPr>
    <w:r>
      <w:tab/>
    </w:r>
    <w:r>
      <w:tab/>
    </w:r>
    <w:r w:rsidRPr="00966BEE">
      <w:rPr>
        <w:rFonts w:ascii="Arial" w:hAnsi="Arial" w:cs="Arial"/>
        <w:sz w:val="24"/>
        <w:szCs w:val="24"/>
      </w:rPr>
      <w:t>ADOPT</w:t>
    </w:r>
    <w:r w:rsidR="00266BC7">
      <w:rPr>
        <w:rFonts w:ascii="Arial" w:hAnsi="Arial" w:cs="Arial"/>
        <w:sz w:val="24"/>
        <w:szCs w:val="24"/>
      </w:rPr>
      <w:t>ED May 202</w:t>
    </w:r>
    <w:r w:rsidR="006E0524">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D82AA" w14:textId="77777777" w:rsidR="00736522" w:rsidRDefault="00736522" w:rsidP="00966BEE">
      <w:pPr>
        <w:spacing w:after="0" w:line="240" w:lineRule="auto"/>
      </w:pPr>
      <w:r>
        <w:separator/>
      </w:r>
    </w:p>
  </w:footnote>
  <w:footnote w:type="continuationSeparator" w:id="0">
    <w:p w14:paraId="195A03A3" w14:textId="77777777" w:rsidR="00736522" w:rsidRDefault="00736522" w:rsidP="0096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57FD0" w14:textId="77777777" w:rsidR="00966BEE" w:rsidRPr="00966BEE" w:rsidRDefault="00966BEE">
    <w:pPr>
      <w:pStyle w:val="Header"/>
      <w:rPr>
        <w:rFonts w:ascii="Arial" w:hAnsi="Arial" w:cs="Arial"/>
        <w:b/>
        <w:sz w:val="24"/>
        <w:szCs w:val="24"/>
      </w:rPr>
    </w:pPr>
    <w:r w:rsidRPr="00966BEE">
      <w:rPr>
        <w:rFonts w:ascii="Arial" w:hAnsi="Arial" w:cs="Arial"/>
        <w:b/>
        <w:sz w:val="24"/>
        <w:szCs w:val="24"/>
      </w:rPr>
      <w:t xml:space="preserve">AMBLE TOWN COUNCIL </w:t>
    </w:r>
  </w:p>
  <w:p w14:paraId="6515204F" w14:textId="77777777" w:rsidR="00966BEE" w:rsidRPr="00966BEE" w:rsidRDefault="00966BEE">
    <w:pPr>
      <w:pStyle w:val="Header"/>
      <w:rPr>
        <w:rFonts w:ascii="Arial" w:hAnsi="Arial" w:cs="Arial"/>
        <w:b/>
        <w:sz w:val="24"/>
        <w:szCs w:val="24"/>
      </w:rPr>
    </w:pPr>
    <w:r w:rsidRPr="00966BEE">
      <w:rPr>
        <w:rFonts w:ascii="Arial" w:hAnsi="Arial" w:cs="Arial"/>
        <w:b/>
        <w:sz w:val="24"/>
        <w:szCs w:val="24"/>
      </w:rPr>
      <w:t>CO-OPTION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5A35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2pt;visibility:visible;mso-wrap-style:square" o:bullet="t">
        <v:imagedata r:id="rId1" o:title=""/>
      </v:shape>
    </w:pict>
  </w:numPicBullet>
  <w:abstractNum w:abstractNumId="0" w15:restartNumberingAfterBreak="0">
    <w:nsid w:val="18076A04"/>
    <w:multiLevelType w:val="hybridMultilevel"/>
    <w:tmpl w:val="DE96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E42BC"/>
    <w:multiLevelType w:val="hybridMultilevel"/>
    <w:tmpl w:val="661A5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D1157D"/>
    <w:multiLevelType w:val="hybridMultilevel"/>
    <w:tmpl w:val="51768C96"/>
    <w:lvl w:ilvl="0" w:tplc="E12A904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473226">
    <w:abstractNumId w:val="0"/>
  </w:num>
  <w:num w:numId="2" w16cid:durableId="1082416258">
    <w:abstractNumId w:val="2"/>
  </w:num>
  <w:num w:numId="3" w16cid:durableId="77976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CF"/>
    <w:rsid w:val="00021FD8"/>
    <w:rsid w:val="00086764"/>
    <w:rsid w:val="00086D2F"/>
    <w:rsid w:val="000B2799"/>
    <w:rsid w:val="001212F0"/>
    <w:rsid w:val="001423D7"/>
    <w:rsid w:val="001757B2"/>
    <w:rsid w:val="001A2DC9"/>
    <w:rsid w:val="00266BC7"/>
    <w:rsid w:val="00282336"/>
    <w:rsid w:val="00297BCE"/>
    <w:rsid w:val="002D0C91"/>
    <w:rsid w:val="002D272B"/>
    <w:rsid w:val="00304AF0"/>
    <w:rsid w:val="00364F38"/>
    <w:rsid w:val="00382F2E"/>
    <w:rsid w:val="003F46C0"/>
    <w:rsid w:val="00407FB3"/>
    <w:rsid w:val="004216D6"/>
    <w:rsid w:val="00467934"/>
    <w:rsid w:val="004710C2"/>
    <w:rsid w:val="004A5DC1"/>
    <w:rsid w:val="004A5FFC"/>
    <w:rsid w:val="004E347A"/>
    <w:rsid w:val="0052711A"/>
    <w:rsid w:val="00557EF4"/>
    <w:rsid w:val="00564C9E"/>
    <w:rsid w:val="00566870"/>
    <w:rsid w:val="00591AE8"/>
    <w:rsid w:val="005962FE"/>
    <w:rsid w:val="005B33E5"/>
    <w:rsid w:val="005C79FD"/>
    <w:rsid w:val="005C7C0F"/>
    <w:rsid w:val="00604ECC"/>
    <w:rsid w:val="006721C6"/>
    <w:rsid w:val="006E0524"/>
    <w:rsid w:val="00736522"/>
    <w:rsid w:val="00751CE0"/>
    <w:rsid w:val="00753909"/>
    <w:rsid w:val="007B5E25"/>
    <w:rsid w:val="00847BE7"/>
    <w:rsid w:val="00873F4E"/>
    <w:rsid w:val="008813D9"/>
    <w:rsid w:val="008C5E34"/>
    <w:rsid w:val="008D18C3"/>
    <w:rsid w:val="00925A81"/>
    <w:rsid w:val="00934C64"/>
    <w:rsid w:val="00934E23"/>
    <w:rsid w:val="00966BEE"/>
    <w:rsid w:val="00981C47"/>
    <w:rsid w:val="009B1610"/>
    <w:rsid w:val="009F74BA"/>
    <w:rsid w:val="00A03F8C"/>
    <w:rsid w:val="00A151A8"/>
    <w:rsid w:val="00A46942"/>
    <w:rsid w:val="00A5229F"/>
    <w:rsid w:val="00AF0B44"/>
    <w:rsid w:val="00B1037A"/>
    <w:rsid w:val="00B61355"/>
    <w:rsid w:val="00BB49C5"/>
    <w:rsid w:val="00BC7258"/>
    <w:rsid w:val="00BE77F6"/>
    <w:rsid w:val="00C375C4"/>
    <w:rsid w:val="00C56946"/>
    <w:rsid w:val="00CA6CFB"/>
    <w:rsid w:val="00D14E34"/>
    <w:rsid w:val="00D22581"/>
    <w:rsid w:val="00D80BED"/>
    <w:rsid w:val="00E05EEC"/>
    <w:rsid w:val="00E16631"/>
    <w:rsid w:val="00ED56FD"/>
    <w:rsid w:val="00F050BE"/>
    <w:rsid w:val="00FC75FC"/>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C53B7"/>
  <w15:docId w15:val="{56F56676-C09B-4192-AB85-CA149F0D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B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909"/>
    <w:pPr>
      <w:ind w:left="720"/>
      <w:contextualSpacing/>
    </w:pPr>
  </w:style>
  <w:style w:type="paragraph" w:styleId="Header">
    <w:name w:val="header"/>
    <w:basedOn w:val="Normal"/>
    <w:link w:val="HeaderChar"/>
    <w:uiPriority w:val="99"/>
    <w:unhideWhenUsed/>
    <w:rsid w:val="00966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BEE"/>
    <w:rPr>
      <w:lang w:val="en-GB"/>
    </w:rPr>
  </w:style>
  <w:style w:type="paragraph" w:styleId="Footer">
    <w:name w:val="footer"/>
    <w:basedOn w:val="Normal"/>
    <w:link w:val="FooterChar"/>
    <w:uiPriority w:val="99"/>
    <w:unhideWhenUsed/>
    <w:rsid w:val="00966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BEE"/>
    <w:rPr>
      <w:lang w:val="en-GB"/>
    </w:rPr>
  </w:style>
  <w:style w:type="paragraph" w:styleId="BalloonText">
    <w:name w:val="Balloon Text"/>
    <w:basedOn w:val="Normal"/>
    <w:link w:val="BalloonTextChar"/>
    <w:uiPriority w:val="99"/>
    <w:semiHidden/>
    <w:unhideWhenUsed/>
    <w:rsid w:val="00121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2F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1671-886E-4F60-817A-FCD1E659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Vicki Smith</cp:lastModifiedBy>
  <cp:revision>8</cp:revision>
  <dcterms:created xsi:type="dcterms:W3CDTF">2021-04-22T09:33:00Z</dcterms:created>
  <dcterms:modified xsi:type="dcterms:W3CDTF">2024-06-19T10:12:00Z</dcterms:modified>
</cp:coreProperties>
</file>