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E5CC4" w14:textId="0E1C9A13" w:rsidR="008C398E" w:rsidRPr="008C398E" w:rsidRDefault="008C398E" w:rsidP="008C398E">
      <w:pPr>
        <w:rPr>
          <w:rFonts w:ascii="Arial" w:hAnsi="Arial" w:cs="Arial"/>
          <w:color w:val="000000" w:themeColor="text1"/>
          <w:sz w:val="22"/>
          <w:szCs w:val="22"/>
        </w:rPr>
      </w:pPr>
      <w:r w:rsidRPr="008C398E">
        <w:rPr>
          <w:rFonts w:ascii="Arial" w:hAnsi="Arial" w:cs="Arial"/>
          <w:color w:val="000000" w:themeColor="text1"/>
          <w:sz w:val="22"/>
          <w:szCs w:val="22"/>
        </w:rPr>
        <w:t xml:space="preserve">The Minutes of the meeting of </w:t>
      </w:r>
      <w:r w:rsidR="002760B6">
        <w:rPr>
          <w:rFonts w:ascii="Arial" w:hAnsi="Arial" w:cs="Arial"/>
          <w:color w:val="000000" w:themeColor="text1"/>
          <w:sz w:val="22"/>
          <w:szCs w:val="22"/>
        </w:rPr>
        <w:t>14 February</w:t>
      </w:r>
      <w:r w:rsidRPr="008C398E">
        <w:rPr>
          <w:rFonts w:ascii="Arial" w:hAnsi="Arial" w:cs="Arial"/>
          <w:color w:val="000000" w:themeColor="text1"/>
          <w:sz w:val="22"/>
          <w:szCs w:val="22"/>
        </w:rPr>
        <w:t xml:space="preserve"> 2019 at 6.00pm in the Town Council Office, Fourways 2, 6 </w:t>
      </w:r>
      <w:proofErr w:type="spellStart"/>
      <w:r w:rsidRPr="008C398E">
        <w:rPr>
          <w:rFonts w:ascii="Arial" w:hAnsi="Arial" w:cs="Arial"/>
          <w:color w:val="000000" w:themeColor="text1"/>
          <w:sz w:val="22"/>
          <w:szCs w:val="22"/>
        </w:rPr>
        <w:t>Dilston</w:t>
      </w:r>
      <w:proofErr w:type="spellEnd"/>
      <w:r w:rsidRPr="008C398E">
        <w:rPr>
          <w:rFonts w:ascii="Arial" w:hAnsi="Arial" w:cs="Arial"/>
          <w:color w:val="000000" w:themeColor="text1"/>
          <w:sz w:val="22"/>
          <w:szCs w:val="22"/>
        </w:rPr>
        <w:t xml:space="preserve"> Terrace, Amble.</w:t>
      </w:r>
    </w:p>
    <w:p w14:paraId="38D99B27" w14:textId="77777777" w:rsidR="008C398E" w:rsidRPr="008C398E" w:rsidRDefault="008C398E" w:rsidP="008C398E">
      <w:pPr>
        <w:rPr>
          <w:rFonts w:ascii="Arial" w:hAnsi="Arial" w:cs="Arial"/>
          <w:color w:val="000000" w:themeColor="text1"/>
          <w:sz w:val="22"/>
          <w:szCs w:val="22"/>
        </w:rPr>
      </w:pPr>
    </w:p>
    <w:p w14:paraId="0F21F9BE" w14:textId="77777777" w:rsidR="008C398E" w:rsidRPr="008C398E" w:rsidRDefault="008C398E" w:rsidP="008C398E">
      <w:pPr>
        <w:ind w:left="1418" w:hanging="1418"/>
        <w:rPr>
          <w:rFonts w:ascii="Arial" w:hAnsi="Arial" w:cs="Arial"/>
          <w:b/>
          <w:color w:val="000000" w:themeColor="text1"/>
          <w:sz w:val="22"/>
          <w:szCs w:val="22"/>
        </w:rPr>
      </w:pPr>
      <w:r w:rsidRPr="008C398E">
        <w:rPr>
          <w:rFonts w:ascii="Arial" w:hAnsi="Arial" w:cs="Arial"/>
          <w:b/>
          <w:color w:val="000000" w:themeColor="text1"/>
          <w:sz w:val="22"/>
          <w:szCs w:val="22"/>
        </w:rPr>
        <w:t>PRESENT:</w:t>
      </w:r>
    </w:p>
    <w:p w14:paraId="7AF975CC" w14:textId="4223F289" w:rsidR="00120E33" w:rsidRPr="00A42567" w:rsidRDefault="008C398E" w:rsidP="008C398E">
      <w:pPr>
        <w:widowControl w:val="0"/>
        <w:overflowPunct w:val="0"/>
        <w:adjustRightInd w:val="0"/>
        <w:jc w:val="both"/>
        <w:rPr>
          <w:rFonts w:ascii="Arial" w:hAnsi="Arial" w:cs="Arial"/>
          <w:bCs/>
          <w:kern w:val="28"/>
          <w:sz w:val="22"/>
          <w:szCs w:val="22"/>
          <w:lang w:val="en-GB" w:eastAsia="en-GB"/>
        </w:rPr>
      </w:pPr>
      <w:r w:rsidRPr="00A42567">
        <w:rPr>
          <w:rFonts w:ascii="Arial" w:hAnsi="Arial" w:cs="Arial"/>
          <w:bCs/>
          <w:kern w:val="28"/>
          <w:sz w:val="22"/>
          <w:szCs w:val="22"/>
          <w:lang w:val="en-GB" w:eastAsia="en-GB"/>
        </w:rPr>
        <w:t>Cllrs Craig Weir, (Chair), Cllrs H Lewis,</w:t>
      </w:r>
      <w:r w:rsidRPr="00A42567">
        <w:rPr>
          <w:rFonts w:ascii="Arial" w:hAnsi="Arial" w:cs="Arial"/>
          <w:sz w:val="22"/>
          <w:szCs w:val="22"/>
        </w:rPr>
        <w:t xml:space="preserve"> I Parks, K Morrison, J Watson, T Hinton, J </w:t>
      </w:r>
      <w:proofErr w:type="spellStart"/>
      <w:r w:rsidRPr="00A42567">
        <w:rPr>
          <w:rFonts w:ascii="Arial" w:hAnsi="Arial" w:cs="Arial"/>
          <w:sz w:val="22"/>
          <w:szCs w:val="22"/>
        </w:rPr>
        <w:t>Dargue</w:t>
      </w:r>
      <w:proofErr w:type="spellEnd"/>
    </w:p>
    <w:p w14:paraId="764C2522" w14:textId="77777777" w:rsidR="00720B11" w:rsidRPr="00A42567" w:rsidRDefault="00720B11" w:rsidP="00720B11">
      <w:pPr>
        <w:rPr>
          <w:rFonts w:ascii="Arial" w:hAnsi="Arial" w:cs="Arial"/>
          <w:sz w:val="22"/>
          <w:szCs w:val="22"/>
        </w:rPr>
      </w:pPr>
    </w:p>
    <w:p w14:paraId="1C08305C" w14:textId="77777777" w:rsidR="003E3E26" w:rsidRPr="00A42567" w:rsidRDefault="008153E1" w:rsidP="00964BBF">
      <w:pPr>
        <w:widowControl w:val="0"/>
        <w:overflowPunct w:val="0"/>
        <w:adjustRightInd w:val="0"/>
        <w:jc w:val="both"/>
        <w:rPr>
          <w:rFonts w:ascii="Arial" w:hAnsi="Arial" w:cs="Arial"/>
          <w:sz w:val="22"/>
          <w:szCs w:val="22"/>
        </w:rPr>
      </w:pPr>
      <w:r w:rsidRPr="00A42567">
        <w:rPr>
          <w:rFonts w:ascii="Arial" w:hAnsi="Arial" w:cs="Arial"/>
          <w:sz w:val="22"/>
          <w:szCs w:val="22"/>
        </w:rPr>
        <w:t>The</w:t>
      </w:r>
      <w:r w:rsidR="00720B11" w:rsidRPr="00A42567">
        <w:rPr>
          <w:rFonts w:ascii="Arial" w:hAnsi="Arial" w:cs="Arial"/>
          <w:sz w:val="22"/>
          <w:szCs w:val="22"/>
        </w:rPr>
        <w:t xml:space="preserve"> Chair informed that the meeting was being recorded for administrative and transparency purposes.</w:t>
      </w:r>
    </w:p>
    <w:p w14:paraId="060042D1" w14:textId="33AB0321" w:rsidR="00712A40" w:rsidRPr="00A42567" w:rsidRDefault="00946131" w:rsidP="00964BBF">
      <w:pPr>
        <w:widowControl w:val="0"/>
        <w:overflowPunct w:val="0"/>
        <w:adjustRightInd w:val="0"/>
        <w:jc w:val="both"/>
        <w:rPr>
          <w:rFonts w:ascii="Arial" w:hAnsi="Arial" w:cs="Arial"/>
          <w:sz w:val="22"/>
          <w:szCs w:val="22"/>
        </w:rPr>
      </w:pPr>
      <w:r w:rsidRPr="00A42567">
        <w:rPr>
          <w:rFonts w:ascii="Arial" w:hAnsi="Arial" w:cs="Arial"/>
          <w:sz w:val="22"/>
          <w:szCs w:val="22"/>
        </w:rPr>
        <w:tab/>
      </w:r>
      <w:r w:rsidR="00C76999" w:rsidRPr="00A42567">
        <w:rPr>
          <w:rFonts w:ascii="Arial" w:hAnsi="Arial" w:cs="Arial"/>
          <w:sz w:val="22"/>
          <w:szCs w:val="22"/>
        </w:rPr>
        <w:tab/>
      </w:r>
    </w:p>
    <w:tbl>
      <w:tblPr>
        <w:tblW w:w="11208" w:type="dxa"/>
        <w:tblLayout w:type="fixed"/>
        <w:tblLook w:val="01E0" w:firstRow="1" w:lastRow="1" w:firstColumn="1" w:lastColumn="1" w:noHBand="0" w:noVBand="0"/>
      </w:tblPr>
      <w:tblGrid>
        <w:gridCol w:w="9606"/>
        <w:gridCol w:w="280"/>
        <w:gridCol w:w="1322"/>
      </w:tblGrid>
      <w:tr w:rsidR="00453474" w:rsidRPr="00A42567" w14:paraId="6A2A3B57" w14:textId="77777777" w:rsidTr="00D5475A">
        <w:trPr>
          <w:trHeight w:val="7230"/>
        </w:trPr>
        <w:tc>
          <w:tcPr>
            <w:tcW w:w="9606" w:type="dxa"/>
          </w:tcPr>
          <w:p w14:paraId="18951C85" w14:textId="77777777" w:rsidR="008C398E" w:rsidRPr="00A42567" w:rsidRDefault="008C398E" w:rsidP="008C398E">
            <w:pPr>
              <w:rPr>
                <w:rFonts w:ascii="Arial" w:hAnsi="Arial" w:cs="Arial"/>
                <w:sz w:val="22"/>
                <w:szCs w:val="22"/>
              </w:rPr>
            </w:pPr>
            <w:r w:rsidRPr="00A42567">
              <w:rPr>
                <w:rFonts w:ascii="Arial" w:hAnsi="Arial" w:cs="Arial"/>
                <w:sz w:val="22"/>
                <w:szCs w:val="22"/>
              </w:rPr>
              <w:t xml:space="preserve">The Minutes of the meeting of 10 January 2019 at 6.00pm in the Town Council Office, Fourways 2, 6 </w:t>
            </w:r>
            <w:proofErr w:type="spellStart"/>
            <w:r w:rsidRPr="00A42567">
              <w:rPr>
                <w:rFonts w:ascii="Arial" w:hAnsi="Arial" w:cs="Arial"/>
                <w:sz w:val="22"/>
                <w:szCs w:val="22"/>
              </w:rPr>
              <w:t>Dilston</w:t>
            </w:r>
            <w:proofErr w:type="spellEnd"/>
            <w:r w:rsidRPr="00A42567">
              <w:rPr>
                <w:rFonts w:ascii="Arial" w:hAnsi="Arial" w:cs="Arial"/>
                <w:sz w:val="22"/>
                <w:szCs w:val="22"/>
              </w:rPr>
              <w:t xml:space="preserve"> Terrace, Amble.</w:t>
            </w:r>
          </w:p>
          <w:p w14:paraId="2B73DF1A" w14:textId="77777777" w:rsidR="008C398E" w:rsidRPr="00A42567" w:rsidRDefault="008C398E" w:rsidP="008C398E">
            <w:pPr>
              <w:rPr>
                <w:rFonts w:ascii="Arial" w:hAnsi="Arial" w:cs="Arial"/>
                <w:sz w:val="22"/>
                <w:szCs w:val="22"/>
              </w:rPr>
            </w:pPr>
          </w:p>
          <w:p w14:paraId="61F5CD32" w14:textId="044B0314" w:rsidR="008C398E" w:rsidRPr="00A42567" w:rsidRDefault="002760B6" w:rsidP="008C398E">
            <w:pPr>
              <w:widowControl w:val="0"/>
              <w:overflowPunct w:val="0"/>
              <w:adjustRightInd w:val="0"/>
              <w:jc w:val="both"/>
              <w:rPr>
                <w:rFonts w:ascii="Arial" w:hAnsi="Arial" w:cs="Arial"/>
                <w:b/>
                <w:sz w:val="22"/>
                <w:szCs w:val="22"/>
                <w:lang w:eastAsia="en-GB"/>
              </w:rPr>
            </w:pPr>
            <w:r w:rsidRPr="00A42567">
              <w:rPr>
                <w:rFonts w:ascii="Arial" w:hAnsi="Arial" w:cs="Arial"/>
                <w:b/>
                <w:sz w:val="22"/>
                <w:szCs w:val="22"/>
                <w:lang w:eastAsia="en-GB"/>
              </w:rPr>
              <w:t>221</w:t>
            </w:r>
            <w:r w:rsidR="008C398E" w:rsidRPr="00A42567">
              <w:rPr>
                <w:rFonts w:ascii="Arial" w:hAnsi="Arial" w:cs="Arial"/>
                <w:b/>
                <w:sz w:val="22"/>
                <w:szCs w:val="22"/>
                <w:lang w:eastAsia="en-GB"/>
              </w:rPr>
              <w:t>. APOLOGIES FOR ABSENCE</w:t>
            </w:r>
          </w:p>
          <w:p w14:paraId="436C74AC" w14:textId="6522C2ED" w:rsidR="008C398E" w:rsidRPr="00A42567" w:rsidRDefault="002760B6" w:rsidP="008C398E">
            <w:pPr>
              <w:widowControl w:val="0"/>
              <w:shd w:val="clear" w:color="auto" w:fill="FFFFFF"/>
              <w:overflowPunct w:val="0"/>
              <w:adjustRightInd w:val="0"/>
              <w:rPr>
                <w:rFonts w:ascii="Arial" w:hAnsi="Arial" w:cs="Arial"/>
                <w:sz w:val="22"/>
                <w:szCs w:val="22"/>
                <w:lang w:eastAsia="en-GB"/>
              </w:rPr>
            </w:pPr>
            <w:r w:rsidRPr="00A42567">
              <w:rPr>
                <w:rFonts w:ascii="Arial" w:hAnsi="Arial" w:cs="Arial"/>
                <w:sz w:val="22"/>
                <w:szCs w:val="22"/>
                <w:lang w:eastAsia="en-GB"/>
              </w:rPr>
              <w:t>Cllr Christine Butler</w:t>
            </w:r>
          </w:p>
          <w:p w14:paraId="019CEDAC" w14:textId="7C567E5A" w:rsidR="002760B6" w:rsidRPr="00A42567" w:rsidRDefault="002760B6" w:rsidP="008C398E">
            <w:pPr>
              <w:widowControl w:val="0"/>
              <w:shd w:val="clear" w:color="auto" w:fill="FFFFFF"/>
              <w:overflowPunct w:val="0"/>
              <w:adjustRightInd w:val="0"/>
              <w:rPr>
                <w:rFonts w:ascii="Arial" w:hAnsi="Arial" w:cs="Arial"/>
                <w:sz w:val="22"/>
                <w:szCs w:val="22"/>
                <w:lang w:eastAsia="en-GB"/>
              </w:rPr>
            </w:pPr>
          </w:p>
          <w:p w14:paraId="1D3A3C9B" w14:textId="74D1B207" w:rsidR="002760B6" w:rsidRPr="00A42567" w:rsidRDefault="002760B6" w:rsidP="008C398E">
            <w:pPr>
              <w:widowControl w:val="0"/>
              <w:shd w:val="clear" w:color="auto" w:fill="FFFFFF"/>
              <w:overflowPunct w:val="0"/>
              <w:adjustRightInd w:val="0"/>
              <w:rPr>
                <w:rFonts w:ascii="Arial" w:hAnsi="Arial" w:cs="Arial"/>
                <w:b/>
                <w:sz w:val="22"/>
                <w:szCs w:val="22"/>
                <w:lang w:eastAsia="en-GB"/>
              </w:rPr>
            </w:pPr>
            <w:r w:rsidRPr="00A42567">
              <w:rPr>
                <w:rFonts w:ascii="Arial" w:hAnsi="Arial" w:cs="Arial"/>
                <w:b/>
                <w:sz w:val="22"/>
                <w:szCs w:val="22"/>
                <w:lang w:eastAsia="en-GB"/>
              </w:rPr>
              <w:t>222. CENTRAL WARD VACANCY</w:t>
            </w:r>
          </w:p>
          <w:p w14:paraId="005516A3" w14:textId="6E7B3853" w:rsidR="002760B6" w:rsidRPr="00A42567" w:rsidRDefault="002760B6" w:rsidP="008C398E">
            <w:pPr>
              <w:widowControl w:val="0"/>
              <w:shd w:val="clear" w:color="auto" w:fill="FFFFFF"/>
              <w:overflowPunct w:val="0"/>
              <w:adjustRightInd w:val="0"/>
              <w:rPr>
                <w:rFonts w:ascii="Arial" w:hAnsi="Arial" w:cs="Arial"/>
                <w:sz w:val="22"/>
                <w:szCs w:val="22"/>
                <w:lang w:eastAsia="en-GB"/>
              </w:rPr>
            </w:pPr>
            <w:r w:rsidRPr="00A42567">
              <w:rPr>
                <w:rFonts w:ascii="Arial" w:hAnsi="Arial" w:cs="Arial"/>
                <w:sz w:val="22"/>
                <w:szCs w:val="22"/>
                <w:lang w:eastAsia="en-GB"/>
              </w:rPr>
              <w:t xml:space="preserve">The Clerk reported there </w:t>
            </w:r>
            <w:r w:rsidR="00CD39CA" w:rsidRPr="00A42567">
              <w:rPr>
                <w:rFonts w:ascii="Arial" w:hAnsi="Arial" w:cs="Arial"/>
                <w:sz w:val="22"/>
                <w:szCs w:val="22"/>
                <w:lang w:eastAsia="en-GB"/>
              </w:rPr>
              <w:t>had been no call to hold</w:t>
            </w:r>
            <w:r w:rsidRPr="00A42567">
              <w:rPr>
                <w:rFonts w:ascii="Arial" w:hAnsi="Arial" w:cs="Arial"/>
                <w:sz w:val="22"/>
                <w:szCs w:val="22"/>
                <w:lang w:eastAsia="en-GB"/>
              </w:rPr>
              <w:t xml:space="preserve"> an election and that the Co-option was </w:t>
            </w:r>
            <w:r w:rsidR="00CD39CA" w:rsidRPr="00A42567">
              <w:rPr>
                <w:rFonts w:ascii="Arial" w:hAnsi="Arial" w:cs="Arial"/>
                <w:sz w:val="22"/>
                <w:szCs w:val="22"/>
                <w:lang w:eastAsia="en-GB"/>
              </w:rPr>
              <w:t xml:space="preserve">therefore being </w:t>
            </w:r>
            <w:r w:rsidRPr="00A42567">
              <w:rPr>
                <w:rFonts w:ascii="Arial" w:hAnsi="Arial" w:cs="Arial"/>
                <w:sz w:val="22"/>
                <w:szCs w:val="22"/>
                <w:lang w:eastAsia="en-GB"/>
              </w:rPr>
              <w:t>advertised.</w:t>
            </w:r>
          </w:p>
          <w:p w14:paraId="45AF9657" w14:textId="77777777" w:rsidR="002760B6" w:rsidRPr="00A42567" w:rsidRDefault="002760B6" w:rsidP="008C398E">
            <w:pPr>
              <w:widowControl w:val="0"/>
              <w:shd w:val="clear" w:color="auto" w:fill="FFFFFF"/>
              <w:overflowPunct w:val="0"/>
              <w:adjustRightInd w:val="0"/>
              <w:rPr>
                <w:rFonts w:ascii="Arial" w:hAnsi="Arial" w:cs="Arial"/>
                <w:sz w:val="22"/>
                <w:szCs w:val="22"/>
                <w:lang w:eastAsia="en-GB"/>
              </w:rPr>
            </w:pPr>
          </w:p>
          <w:p w14:paraId="32C4BFE7" w14:textId="4CF583A0" w:rsidR="008C398E" w:rsidRPr="00A42567" w:rsidRDefault="008C398E" w:rsidP="008C398E">
            <w:pPr>
              <w:widowControl w:val="0"/>
              <w:overflowPunct w:val="0"/>
              <w:adjustRightInd w:val="0"/>
              <w:jc w:val="both"/>
              <w:rPr>
                <w:rFonts w:ascii="Arial" w:hAnsi="Arial" w:cs="Arial"/>
                <w:b/>
                <w:bCs/>
                <w:kern w:val="28"/>
                <w:sz w:val="22"/>
                <w:szCs w:val="22"/>
                <w:u w:val="single"/>
                <w:lang w:eastAsia="en-GB"/>
              </w:rPr>
            </w:pPr>
            <w:r w:rsidRPr="00A42567">
              <w:rPr>
                <w:rFonts w:ascii="Arial" w:hAnsi="Arial" w:cs="Arial"/>
                <w:b/>
                <w:bCs/>
                <w:kern w:val="28"/>
                <w:sz w:val="22"/>
                <w:szCs w:val="22"/>
                <w:lang w:eastAsia="en-GB"/>
              </w:rPr>
              <w:t>2</w:t>
            </w:r>
            <w:r w:rsidR="002760B6" w:rsidRPr="00A42567">
              <w:rPr>
                <w:rFonts w:ascii="Arial" w:hAnsi="Arial" w:cs="Arial"/>
                <w:b/>
                <w:bCs/>
                <w:kern w:val="28"/>
                <w:sz w:val="22"/>
                <w:szCs w:val="22"/>
                <w:lang w:eastAsia="en-GB"/>
              </w:rPr>
              <w:t>23</w:t>
            </w:r>
            <w:r w:rsidRPr="00A42567">
              <w:rPr>
                <w:rFonts w:ascii="Arial" w:hAnsi="Arial" w:cs="Arial"/>
                <w:b/>
                <w:bCs/>
                <w:kern w:val="28"/>
                <w:sz w:val="22"/>
                <w:szCs w:val="22"/>
                <w:lang w:eastAsia="en-GB"/>
              </w:rPr>
              <w:t>.DECLARATION OF INTEREST</w:t>
            </w:r>
          </w:p>
          <w:p w14:paraId="4102DD74" w14:textId="77777777" w:rsidR="008C398E" w:rsidRPr="00A42567" w:rsidRDefault="008C398E" w:rsidP="008C398E">
            <w:pPr>
              <w:widowControl w:val="0"/>
              <w:overflowPunct w:val="0"/>
              <w:adjustRightInd w:val="0"/>
              <w:jc w:val="both"/>
              <w:rPr>
                <w:rFonts w:ascii="Arial" w:hAnsi="Arial" w:cs="Arial"/>
                <w:bCs/>
                <w:kern w:val="28"/>
                <w:sz w:val="22"/>
                <w:szCs w:val="22"/>
                <w:lang w:val="en-GB" w:eastAsia="en-GB"/>
              </w:rPr>
            </w:pPr>
            <w:r w:rsidRPr="00A42567">
              <w:rPr>
                <w:rFonts w:ascii="Arial" w:hAnsi="Arial" w:cs="Arial"/>
                <w:bCs/>
                <w:kern w:val="28"/>
                <w:sz w:val="22"/>
                <w:szCs w:val="22"/>
                <w:lang w:val="en-GB" w:eastAsia="en-GB"/>
              </w:rPr>
              <w:t>Members are requested to advise Council of any Declarations of Interest appertaining to the following Agenda Items:</w:t>
            </w:r>
          </w:p>
          <w:p w14:paraId="25F6917F" w14:textId="77777777" w:rsidR="008C398E" w:rsidRPr="00A42567" w:rsidRDefault="008C398E" w:rsidP="008C398E">
            <w:pPr>
              <w:widowControl w:val="0"/>
              <w:overflowPunct w:val="0"/>
              <w:adjustRightInd w:val="0"/>
              <w:ind w:left="444"/>
              <w:contextualSpacing/>
              <w:jc w:val="both"/>
              <w:rPr>
                <w:rFonts w:ascii="Arial" w:hAnsi="Arial" w:cs="Arial"/>
                <w:bCs/>
                <w:kern w:val="28"/>
                <w:sz w:val="22"/>
                <w:szCs w:val="22"/>
                <w:lang w:val="en-GB" w:eastAsia="en-GB"/>
              </w:rPr>
            </w:pPr>
          </w:p>
          <w:p w14:paraId="7F386D41" w14:textId="4CC7A47A" w:rsidR="008C398E" w:rsidRPr="00A42567" w:rsidRDefault="008C398E" w:rsidP="008C398E">
            <w:pPr>
              <w:widowControl w:val="0"/>
              <w:tabs>
                <w:tab w:val="left" w:pos="1080"/>
              </w:tabs>
              <w:overflowPunct w:val="0"/>
              <w:adjustRightInd w:val="0"/>
              <w:jc w:val="both"/>
              <w:rPr>
                <w:rFonts w:ascii="Arial" w:hAnsi="Arial" w:cs="Arial"/>
                <w:bCs/>
                <w:kern w:val="28"/>
                <w:sz w:val="22"/>
                <w:szCs w:val="22"/>
                <w:lang w:eastAsia="en-GB"/>
              </w:rPr>
            </w:pPr>
            <w:r w:rsidRPr="00A42567">
              <w:rPr>
                <w:rFonts w:ascii="Arial" w:hAnsi="Arial" w:cs="Arial"/>
                <w:bCs/>
                <w:kern w:val="28"/>
                <w:sz w:val="22"/>
                <w:szCs w:val="22"/>
                <w:lang w:eastAsia="en-GB"/>
              </w:rPr>
              <w:t>2</w:t>
            </w:r>
            <w:r w:rsidR="002760B6" w:rsidRPr="00A42567">
              <w:rPr>
                <w:rFonts w:ascii="Arial" w:hAnsi="Arial" w:cs="Arial"/>
                <w:bCs/>
                <w:kern w:val="28"/>
                <w:sz w:val="22"/>
                <w:szCs w:val="22"/>
                <w:lang w:eastAsia="en-GB"/>
              </w:rPr>
              <w:t>23.1</w:t>
            </w:r>
            <w:r w:rsidRPr="00A42567">
              <w:rPr>
                <w:rFonts w:ascii="Arial" w:hAnsi="Arial" w:cs="Arial"/>
                <w:bCs/>
                <w:kern w:val="28"/>
                <w:sz w:val="22"/>
                <w:szCs w:val="22"/>
                <w:lang w:eastAsia="en-GB"/>
              </w:rPr>
              <w:t>.1Cllrs Parks, Lewis and Weir declared an interest in Allotments.</w:t>
            </w:r>
          </w:p>
          <w:p w14:paraId="318B3E5E" w14:textId="234A3002" w:rsidR="008C398E" w:rsidRPr="00A42567" w:rsidRDefault="002760B6" w:rsidP="008C398E">
            <w:pPr>
              <w:widowControl w:val="0"/>
              <w:overflowPunct w:val="0"/>
              <w:adjustRightInd w:val="0"/>
              <w:jc w:val="both"/>
              <w:rPr>
                <w:rFonts w:ascii="Arial" w:hAnsi="Arial" w:cs="Arial"/>
                <w:bCs/>
                <w:kern w:val="28"/>
                <w:sz w:val="22"/>
                <w:szCs w:val="22"/>
                <w:lang w:eastAsia="en-GB"/>
              </w:rPr>
            </w:pPr>
            <w:r w:rsidRPr="00A42567">
              <w:rPr>
                <w:rFonts w:ascii="Arial" w:hAnsi="Arial" w:cs="Arial"/>
                <w:bCs/>
                <w:kern w:val="28"/>
                <w:sz w:val="22"/>
                <w:szCs w:val="22"/>
                <w:lang w:eastAsia="en-GB"/>
              </w:rPr>
              <w:t>Cllr Watson declared an interest in WHC</w:t>
            </w:r>
          </w:p>
          <w:p w14:paraId="70207C6A" w14:textId="77777777" w:rsidR="002760B6" w:rsidRPr="00A42567" w:rsidRDefault="002760B6" w:rsidP="008C398E">
            <w:pPr>
              <w:widowControl w:val="0"/>
              <w:overflowPunct w:val="0"/>
              <w:adjustRightInd w:val="0"/>
              <w:jc w:val="both"/>
              <w:rPr>
                <w:rFonts w:ascii="Arial" w:hAnsi="Arial" w:cs="Arial"/>
                <w:bCs/>
                <w:kern w:val="28"/>
                <w:sz w:val="22"/>
                <w:szCs w:val="22"/>
                <w:lang w:eastAsia="en-GB"/>
              </w:rPr>
            </w:pPr>
          </w:p>
          <w:p w14:paraId="45E45B3D" w14:textId="5F246030" w:rsidR="008C398E" w:rsidRPr="00A42567" w:rsidRDefault="008C398E" w:rsidP="008C398E">
            <w:pPr>
              <w:widowControl w:val="0"/>
              <w:overflowPunct w:val="0"/>
              <w:adjustRightInd w:val="0"/>
              <w:jc w:val="both"/>
              <w:rPr>
                <w:rFonts w:ascii="Arial" w:hAnsi="Arial" w:cs="Arial"/>
                <w:b/>
                <w:bCs/>
                <w:kern w:val="28"/>
                <w:sz w:val="22"/>
                <w:szCs w:val="22"/>
                <w:lang w:eastAsia="en-GB"/>
              </w:rPr>
            </w:pPr>
            <w:r w:rsidRPr="00A42567">
              <w:rPr>
                <w:rFonts w:ascii="Arial" w:hAnsi="Arial" w:cs="Arial"/>
                <w:b/>
                <w:bCs/>
                <w:kern w:val="28"/>
                <w:sz w:val="22"/>
                <w:szCs w:val="22"/>
                <w:lang w:eastAsia="en-GB"/>
              </w:rPr>
              <w:t>2</w:t>
            </w:r>
            <w:r w:rsidR="002760B6" w:rsidRPr="00A42567">
              <w:rPr>
                <w:rFonts w:ascii="Arial" w:hAnsi="Arial" w:cs="Arial"/>
                <w:b/>
                <w:bCs/>
                <w:kern w:val="28"/>
                <w:sz w:val="22"/>
                <w:szCs w:val="22"/>
                <w:lang w:eastAsia="en-GB"/>
              </w:rPr>
              <w:t>24</w:t>
            </w:r>
            <w:r w:rsidRPr="00A42567">
              <w:rPr>
                <w:rFonts w:ascii="Arial" w:hAnsi="Arial" w:cs="Arial"/>
                <w:b/>
                <w:bCs/>
                <w:kern w:val="28"/>
                <w:sz w:val="22"/>
                <w:szCs w:val="22"/>
                <w:lang w:eastAsia="en-GB"/>
              </w:rPr>
              <w:t xml:space="preserve">. PUBLIC QUESTION TIME: (maximum 15 minutes) </w:t>
            </w:r>
          </w:p>
          <w:p w14:paraId="53251684" w14:textId="6FE037E6" w:rsidR="008C398E" w:rsidRPr="00A42567" w:rsidRDefault="002760B6" w:rsidP="008C398E">
            <w:pPr>
              <w:widowControl w:val="0"/>
              <w:overflowPunct w:val="0"/>
              <w:adjustRightInd w:val="0"/>
              <w:jc w:val="both"/>
              <w:rPr>
                <w:rFonts w:ascii="Arial" w:hAnsi="Arial" w:cs="Arial"/>
                <w:bCs/>
                <w:kern w:val="28"/>
                <w:sz w:val="22"/>
                <w:szCs w:val="22"/>
                <w:lang w:eastAsia="en-GB"/>
              </w:rPr>
            </w:pPr>
            <w:r w:rsidRPr="00A42567">
              <w:rPr>
                <w:rFonts w:ascii="Arial" w:hAnsi="Arial" w:cs="Arial"/>
                <w:bCs/>
                <w:kern w:val="28"/>
                <w:sz w:val="22"/>
                <w:szCs w:val="22"/>
                <w:lang w:eastAsia="en-GB"/>
              </w:rPr>
              <w:t xml:space="preserve">Cllr Weir had received an email from </w:t>
            </w:r>
            <w:proofErr w:type="spellStart"/>
            <w:r w:rsidRPr="00A42567">
              <w:rPr>
                <w:rFonts w:ascii="Arial" w:hAnsi="Arial" w:cs="Arial"/>
                <w:bCs/>
                <w:kern w:val="28"/>
                <w:sz w:val="22"/>
                <w:szCs w:val="22"/>
                <w:lang w:eastAsia="en-GB"/>
              </w:rPr>
              <w:t>Mr</w:t>
            </w:r>
            <w:proofErr w:type="spellEnd"/>
            <w:r w:rsidRPr="00A42567">
              <w:rPr>
                <w:rFonts w:ascii="Arial" w:hAnsi="Arial" w:cs="Arial"/>
                <w:bCs/>
                <w:kern w:val="28"/>
                <w:sz w:val="22"/>
                <w:szCs w:val="22"/>
                <w:lang w:eastAsia="en-GB"/>
              </w:rPr>
              <w:t xml:space="preserve"> Brunton requesting a private meeting.  The Clerk to request some dates from </w:t>
            </w:r>
            <w:proofErr w:type="spellStart"/>
            <w:r w:rsidRPr="00A42567">
              <w:rPr>
                <w:rFonts w:ascii="Arial" w:hAnsi="Arial" w:cs="Arial"/>
                <w:bCs/>
                <w:kern w:val="28"/>
                <w:sz w:val="22"/>
                <w:szCs w:val="22"/>
                <w:lang w:eastAsia="en-GB"/>
              </w:rPr>
              <w:t>Mr</w:t>
            </w:r>
            <w:proofErr w:type="spellEnd"/>
            <w:r w:rsidRPr="00A42567">
              <w:rPr>
                <w:rFonts w:ascii="Arial" w:hAnsi="Arial" w:cs="Arial"/>
                <w:bCs/>
                <w:kern w:val="28"/>
                <w:sz w:val="22"/>
                <w:szCs w:val="22"/>
                <w:lang w:eastAsia="en-GB"/>
              </w:rPr>
              <w:t xml:space="preserve"> Brunton.</w:t>
            </w:r>
          </w:p>
          <w:p w14:paraId="54AEFAB6" w14:textId="77777777" w:rsidR="008C398E" w:rsidRPr="00A42567" w:rsidRDefault="008C398E" w:rsidP="008C398E">
            <w:pPr>
              <w:tabs>
                <w:tab w:val="left" w:pos="720"/>
              </w:tabs>
              <w:jc w:val="both"/>
              <w:rPr>
                <w:rFonts w:ascii="Arial" w:hAnsi="Arial" w:cs="Arial"/>
                <w:sz w:val="22"/>
                <w:szCs w:val="22"/>
              </w:rPr>
            </w:pPr>
          </w:p>
          <w:p w14:paraId="57D503A3" w14:textId="6DE3C33A" w:rsidR="008C398E" w:rsidRPr="00A42567" w:rsidRDefault="008C398E" w:rsidP="008C398E">
            <w:pPr>
              <w:tabs>
                <w:tab w:val="left" w:pos="720"/>
              </w:tabs>
              <w:ind w:right="-180"/>
              <w:jc w:val="both"/>
              <w:rPr>
                <w:rFonts w:ascii="Arial" w:hAnsi="Arial" w:cs="Arial"/>
                <w:b/>
                <w:sz w:val="22"/>
                <w:szCs w:val="22"/>
              </w:rPr>
            </w:pPr>
            <w:r w:rsidRPr="00A42567">
              <w:rPr>
                <w:rFonts w:ascii="Arial" w:hAnsi="Arial" w:cs="Arial"/>
                <w:b/>
                <w:sz w:val="22"/>
                <w:szCs w:val="22"/>
              </w:rPr>
              <w:t>2</w:t>
            </w:r>
            <w:r w:rsidR="002760B6" w:rsidRPr="00A42567">
              <w:rPr>
                <w:rFonts w:ascii="Arial" w:hAnsi="Arial" w:cs="Arial"/>
                <w:b/>
                <w:sz w:val="22"/>
                <w:szCs w:val="22"/>
              </w:rPr>
              <w:t>2</w:t>
            </w:r>
            <w:r w:rsidRPr="00A42567">
              <w:rPr>
                <w:rFonts w:ascii="Arial" w:hAnsi="Arial" w:cs="Arial"/>
                <w:b/>
                <w:sz w:val="22"/>
                <w:szCs w:val="22"/>
              </w:rPr>
              <w:t xml:space="preserve">5. MINUTES: TOWN COUNCIL </w:t>
            </w:r>
          </w:p>
          <w:p w14:paraId="21F97728" w14:textId="77777777" w:rsidR="008C398E" w:rsidRPr="00A42567" w:rsidRDefault="008C398E" w:rsidP="008C398E">
            <w:pPr>
              <w:tabs>
                <w:tab w:val="left" w:pos="720"/>
              </w:tabs>
              <w:ind w:right="-180"/>
              <w:jc w:val="both"/>
              <w:rPr>
                <w:rFonts w:ascii="Arial" w:hAnsi="Arial" w:cs="Arial"/>
                <w:sz w:val="22"/>
                <w:szCs w:val="22"/>
              </w:rPr>
            </w:pPr>
            <w:r w:rsidRPr="00A42567">
              <w:rPr>
                <w:rFonts w:ascii="Arial" w:hAnsi="Arial" w:cs="Arial"/>
                <w:sz w:val="22"/>
                <w:szCs w:val="22"/>
              </w:rPr>
              <w:t>The minutes of the previous meeting were agreed as a true record.</w:t>
            </w:r>
          </w:p>
          <w:p w14:paraId="7A5D056E" w14:textId="77777777" w:rsidR="008C398E" w:rsidRPr="00A42567" w:rsidRDefault="008C398E" w:rsidP="008C398E">
            <w:pPr>
              <w:widowControl w:val="0"/>
              <w:overflowPunct w:val="0"/>
              <w:adjustRightInd w:val="0"/>
              <w:jc w:val="both"/>
              <w:rPr>
                <w:rFonts w:ascii="Arial" w:hAnsi="Arial" w:cs="Arial"/>
                <w:bCs/>
                <w:kern w:val="28"/>
                <w:sz w:val="22"/>
                <w:szCs w:val="22"/>
                <w:lang w:val="en-GB" w:eastAsia="en-GB"/>
              </w:rPr>
            </w:pPr>
          </w:p>
          <w:p w14:paraId="5DA64D3D" w14:textId="1326F87E" w:rsidR="008C398E" w:rsidRPr="00A42567" w:rsidRDefault="008C398E" w:rsidP="008C398E">
            <w:pPr>
              <w:widowControl w:val="0"/>
              <w:overflowPunct w:val="0"/>
              <w:adjustRightInd w:val="0"/>
              <w:jc w:val="both"/>
              <w:rPr>
                <w:rFonts w:ascii="Arial" w:hAnsi="Arial" w:cs="Arial"/>
                <w:b/>
                <w:bCs/>
                <w:kern w:val="28"/>
                <w:sz w:val="22"/>
                <w:szCs w:val="22"/>
                <w:lang w:val="en-GB" w:eastAsia="en-GB"/>
              </w:rPr>
            </w:pPr>
            <w:r w:rsidRPr="00A42567">
              <w:rPr>
                <w:rFonts w:ascii="Arial" w:hAnsi="Arial" w:cs="Arial"/>
                <w:b/>
                <w:sz w:val="22"/>
                <w:szCs w:val="22"/>
              </w:rPr>
              <w:t>2</w:t>
            </w:r>
            <w:r w:rsidR="002760B6" w:rsidRPr="00A42567">
              <w:rPr>
                <w:rFonts w:ascii="Arial" w:hAnsi="Arial" w:cs="Arial"/>
                <w:b/>
                <w:sz w:val="22"/>
                <w:szCs w:val="22"/>
              </w:rPr>
              <w:t>2</w:t>
            </w:r>
            <w:r w:rsidRPr="00A42567">
              <w:rPr>
                <w:rFonts w:ascii="Arial" w:hAnsi="Arial" w:cs="Arial"/>
                <w:b/>
                <w:sz w:val="22"/>
                <w:szCs w:val="22"/>
              </w:rPr>
              <w:t>6.</w:t>
            </w:r>
            <w:r w:rsidRPr="00A42567">
              <w:rPr>
                <w:rFonts w:ascii="Arial" w:hAnsi="Arial" w:cs="Arial"/>
                <w:b/>
                <w:bCs/>
                <w:kern w:val="28"/>
                <w:sz w:val="22"/>
                <w:szCs w:val="22"/>
                <w:lang w:val="en-GB" w:eastAsia="en-GB"/>
              </w:rPr>
              <w:t xml:space="preserve"> CLERK’S REPORT: </w:t>
            </w:r>
          </w:p>
          <w:p w14:paraId="4FEDF5CD" w14:textId="77777777" w:rsidR="008C398E" w:rsidRPr="00A42567" w:rsidRDefault="008C398E" w:rsidP="008C398E">
            <w:pPr>
              <w:widowControl w:val="0"/>
              <w:overflowPunct w:val="0"/>
              <w:adjustRightInd w:val="0"/>
              <w:jc w:val="both"/>
              <w:rPr>
                <w:rFonts w:ascii="Arial" w:hAnsi="Arial" w:cs="Arial"/>
                <w:b/>
                <w:bCs/>
                <w:kern w:val="28"/>
                <w:sz w:val="22"/>
                <w:szCs w:val="22"/>
                <w:lang w:val="en-GB" w:eastAsia="en-GB"/>
              </w:rPr>
            </w:pPr>
            <w:r w:rsidRPr="00A42567">
              <w:rPr>
                <w:rFonts w:ascii="Arial" w:hAnsi="Arial" w:cs="Arial"/>
                <w:b/>
                <w:bCs/>
                <w:kern w:val="28"/>
                <w:sz w:val="22"/>
                <w:szCs w:val="22"/>
                <w:lang w:val="en-GB" w:eastAsia="en-GB"/>
              </w:rPr>
              <w:t xml:space="preserve">RECOMMENDATION – That the Council notes the contents of the report and consider actions where necessary. </w:t>
            </w:r>
          </w:p>
          <w:p w14:paraId="76FB8EBD" w14:textId="2838760A" w:rsidR="008C398E" w:rsidRPr="00A42567" w:rsidRDefault="008C398E" w:rsidP="008C398E">
            <w:pPr>
              <w:widowControl w:val="0"/>
              <w:overflowPunct w:val="0"/>
              <w:adjustRightInd w:val="0"/>
              <w:jc w:val="both"/>
              <w:rPr>
                <w:rFonts w:ascii="Arial" w:hAnsi="Arial" w:cs="Arial"/>
                <w:b/>
                <w:bCs/>
                <w:kern w:val="28"/>
                <w:sz w:val="22"/>
                <w:szCs w:val="22"/>
                <w:lang w:val="en-GB" w:eastAsia="en-GB"/>
              </w:rPr>
            </w:pPr>
            <w:r w:rsidRPr="00A42567">
              <w:rPr>
                <w:rFonts w:ascii="Arial" w:hAnsi="Arial" w:cs="Arial"/>
                <w:b/>
                <w:bCs/>
                <w:kern w:val="28"/>
                <w:sz w:val="22"/>
                <w:szCs w:val="22"/>
                <w:lang w:val="en-GB" w:eastAsia="en-GB"/>
              </w:rPr>
              <w:t>2</w:t>
            </w:r>
            <w:r w:rsidR="002760B6" w:rsidRPr="00A42567">
              <w:rPr>
                <w:rFonts w:ascii="Arial" w:hAnsi="Arial" w:cs="Arial"/>
                <w:b/>
                <w:bCs/>
                <w:kern w:val="28"/>
                <w:sz w:val="22"/>
                <w:szCs w:val="22"/>
                <w:lang w:val="en-GB" w:eastAsia="en-GB"/>
              </w:rPr>
              <w:t>2</w:t>
            </w:r>
            <w:r w:rsidRPr="00A42567">
              <w:rPr>
                <w:rFonts w:ascii="Arial" w:hAnsi="Arial" w:cs="Arial"/>
                <w:b/>
                <w:bCs/>
                <w:kern w:val="28"/>
                <w:sz w:val="22"/>
                <w:szCs w:val="22"/>
                <w:lang w:val="en-GB" w:eastAsia="en-GB"/>
              </w:rPr>
              <w:t>6.1 Clerk’s Report</w:t>
            </w:r>
          </w:p>
          <w:p w14:paraId="2B9FDDA0" w14:textId="0A7E604B" w:rsidR="008C398E" w:rsidRPr="00A42567" w:rsidRDefault="002760B6" w:rsidP="008C398E">
            <w:pPr>
              <w:widowControl w:val="0"/>
              <w:overflowPunct w:val="0"/>
              <w:adjustRightInd w:val="0"/>
              <w:jc w:val="both"/>
              <w:rPr>
                <w:rFonts w:ascii="Arial" w:hAnsi="Arial" w:cs="Arial"/>
                <w:bCs/>
                <w:kern w:val="28"/>
                <w:sz w:val="22"/>
                <w:szCs w:val="22"/>
                <w:lang w:val="en-GB" w:eastAsia="en-GB"/>
              </w:rPr>
            </w:pPr>
            <w:r w:rsidRPr="00A42567">
              <w:rPr>
                <w:rFonts w:ascii="Arial" w:hAnsi="Arial" w:cs="Arial"/>
                <w:bCs/>
                <w:kern w:val="28"/>
                <w:sz w:val="22"/>
                <w:szCs w:val="22"/>
                <w:lang w:val="en-GB" w:eastAsia="en-GB"/>
              </w:rPr>
              <w:t>The Clerks report was circulated in advance and all items noted and accepted.</w:t>
            </w:r>
          </w:p>
          <w:p w14:paraId="2F060B6F" w14:textId="77777777" w:rsidR="008C398E" w:rsidRPr="00A42567" w:rsidRDefault="008C398E" w:rsidP="008C398E">
            <w:pPr>
              <w:widowControl w:val="0"/>
              <w:overflowPunct w:val="0"/>
              <w:adjustRightInd w:val="0"/>
              <w:jc w:val="both"/>
              <w:rPr>
                <w:rFonts w:ascii="Arial" w:hAnsi="Arial" w:cs="Arial"/>
                <w:bCs/>
                <w:kern w:val="28"/>
                <w:sz w:val="22"/>
                <w:szCs w:val="22"/>
                <w:lang w:val="en-GB" w:eastAsia="en-GB"/>
              </w:rPr>
            </w:pPr>
          </w:p>
          <w:p w14:paraId="15F15FAB" w14:textId="5B630CA2" w:rsidR="008C398E" w:rsidRPr="00A42567" w:rsidRDefault="008C398E" w:rsidP="008C398E">
            <w:pPr>
              <w:spacing w:after="160" w:line="256" w:lineRule="auto"/>
              <w:rPr>
                <w:rFonts w:ascii="Arial" w:eastAsiaTheme="minorHAnsi" w:hAnsi="Arial" w:cs="Arial"/>
                <w:b/>
                <w:sz w:val="22"/>
                <w:szCs w:val="22"/>
                <w:lang w:val="en-GB"/>
              </w:rPr>
            </w:pPr>
            <w:r w:rsidRPr="00A42567">
              <w:rPr>
                <w:rFonts w:ascii="Arial" w:eastAsiaTheme="minorHAnsi" w:hAnsi="Arial" w:cs="Arial"/>
                <w:b/>
                <w:sz w:val="22"/>
                <w:szCs w:val="22"/>
                <w:lang w:val="en-GB"/>
              </w:rPr>
              <w:t>2</w:t>
            </w:r>
            <w:r w:rsidR="002760B6" w:rsidRPr="00A42567">
              <w:rPr>
                <w:rFonts w:ascii="Arial" w:eastAsiaTheme="minorHAnsi" w:hAnsi="Arial" w:cs="Arial"/>
                <w:b/>
                <w:sz w:val="22"/>
                <w:szCs w:val="22"/>
                <w:lang w:val="en-GB"/>
              </w:rPr>
              <w:t>2</w:t>
            </w:r>
            <w:r w:rsidRPr="00A42567">
              <w:rPr>
                <w:rFonts w:ascii="Arial" w:eastAsiaTheme="minorHAnsi" w:hAnsi="Arial" w:cs="Arial"/>
                <w:b/>
                <w:sz w:val="22"/>
                <w:szCs w:val="22"/>
                <w:lang w:val="en-GB"/>
              </w:rPr>
              <w:t>7. CHAIRMANS COMMUNICATION and REPORT</w:t>
            </w:r>
          </w:p>
          <w:p w14:paraId="67EFDB64" w14:textId="12791787" w:rsidR="008C398E" w:rsidRPr="00A42567" w:rsidRDefault="008C398E" w:rsidP="008C398E">
            <w:pPr>
              <w:spacing w:after="160" w:line="256" w:lineRule="auto"/>
              <w:rPr>
                <w:rFonts w:ascii="Arial" w:eastAsiaTheme="minorHAnsi" w:hAnsi="Arial" w:cs="Arial"/>
                <w:b/>
                <w:sz w:val="22"/>
                <w:szCs w:val="22"/>
                <w:lang w:val="en-GB"/>
              </w:rPr>
            </w:pPr>
            <w:r w:rsidRPr="00A42567">
              <w:rPr>
                <w:rFonts w:ascii="Arial" w:eastAsiaTheme="minorHAnsi" w:hAnsi="Arial" w:cs="Arial"/>
                <w:b/>
                <w:sz w:val="22"/>
                <w:szCs w:val="22"/>
                <w:lang w:val="en-GB"/>
              </w:rPr>
              <w:t>2</w:t>
            </w:r>
            <w:r w:rsidR="002760B6" w:rsidRPr="00A42567">
              <w:rPr>
                <w:rFonts w:ascii="Arial" w:eastAsiaTheme="minorHAnsi" w:hAnsi="Arial" w:cs="Arial"/>
                <w:b/>
                <w:sz w:val="22"/>
                <w:szCs w:val="22"/>
                <w:lang w:val="en-GB"/>
              </w:rPr>
              <w:t>2</w:t>
            </w:r>
            <w:r w:rsidRPr="00A42567">
              <w:rPr>
                <w:rFonts w:ascii="Arial" w:eastAsiaTheme="minorHAnsi" w:hAnsi="Arial" w:cs="Arial"/>
                <w:b/>
                <w:sz w:val="22"/>
                <w:szCs w:val="22"/>
                <w:lang w:val="en-GB"/>
              </w:rPr>
              <w:t>7.1. Chairman’s Report</w:t>
            </w:r>
          </w:p>
          <w:p w14:paraId="25D519E1" w14:textId="0740A43F" w:rsidR="002760B6" w:rsidRPr="00A42567" w:rsidRDefault="002760B6" w:rsidP="00716DC3">
            <w:pPr>
              <w:spacing w:after="160" w:line="256" w:lineRule="auto"/>
              <w:rPr>
                <w:rFonts w:ascii="Arial" w:eastAsiaTheme="minorHAnsi" w:hAnsi="Arial" w:cs="Arial"/>
                <w:sz w:val="22"/>
                <w:szCs w:val="22"/>
                <w:lang w:val="en-GB"/>
              </w:rPr>
            </w:pPr>
            <w:r w:rsidRPr="00A42567">
              <w:rPr>
                <w:rFonts w:ascii="Arial" w:eastAsiaTheme="minorHAnsi" w:hAnsi="Arial" w:cs="Arial"/>
                <w:sz w:val="22"/>
                <w:szCs w:val="22"/>
                <w:lang w:val="en-GB"/>
              </w:rPr>
              <w:t>Cllr Weir circulated the notes of the TPLWG in advance of the meeting.</w:t>
            </w:r>
            <w:r w:rsidR="00CD39CA" w:rsidRPr="00A42567">
              <w:rPr>
                <w:rFonts w:ascii="Arial" w:eastAsiaTheme="minorHAnsi" w:hAnsi="Arial" w:cs="Arial"/>
                <w:sz w:val="22"/>
                <w:szCs w:val="22"/>
                <w:lang w:val="en-GB"/>
              </w:rPr>
              <w:t xml:space="preserve">  Additional meetings </w:t>
            </w:r>
            <w:r w:rsidRPr="00A42567">
              <w:rPr>
                <w:rFonts w:ascii="Arial" w:eastAsiaTheme="minorHAnsi" w:hAnsi="Arial" w:cs="Arial"/>
                <w:sz w:val="22"/>
                <w:szCs w:val="22"/>
                <w:lang w:val="en-GB"/>
              </w:rPr>
              <w:t xml:space="preserve">included a Burns Night event, the opening of The Amble Inn, CAN, SLA, Parking, Events Committee, JCSC, </w:t>
            </w:r>
            <w:proofErr w:type="spellStart"/>
            <w:r w:rsidRPr="00A42567">
              <w:rPr>
                <w:rFonts w:ascii="Arial" w:eastAsiaTheme="minorHAnsi" w:hAnsi="Arial" w:cs="Arial"/>
                <w:sz w:val="22"/>
                <w:szCs w:val="22"/>
                <w:lang w:val="en-GB"/>
              </w:rPr>
              <w:t>Kompan</w:t>
            </w:r>
            <w:proofErr w:type="spellEnd"/>
            <w:r w:rsidRPr="00A42567">
              <w:rPr>
                <w:rFonts w:ascii="Arial" w:eastAsiaTheme="minorHAnsi" w:hAnsi="Arial" w:cs="Arial"/>
                <w:sz w:val="22"/>
                <w:szCs w:val="22"/>
                <w:lang w:val="en-GB"/>
              </w:rPr>
              <w:t xml:space="preserve">, Masonic Lodge, Bill Grimsey.  Cllr Weir has also been approached by Harbour Lights Church and is awaiting a call back.  </w:t>
            </w:r>
          </w:p>
          <w:p w14:paraId="2D547902" w14:textId="539F64B9" w:rsidR="008C398E" w:rsidRPr="00A42567" w:rsidRDefault="008C398E" w:rsidP="008C398E">
            <w:pPr>
              <w:widowControl w:val="0"/>
              <w:overflowPunct w:val="0"/>
              <w:adjustRightInd w:val="0"/>
              <w:jc w:val="both"/>
              <w:rPr>
                <w:rFonts w:ascii="Arial" w:hAnsi="Arial" w:cs="Arial"/>
                <w:b/>
                <w:bCs/>
                <w:kern w:val="28"/>
                <w:sz w:val="22"/>
                <w:szCs w:val="22"/>
                <w:lang w:val="en-GB" w:eastAsia="en-GB"/>
              </w:rPr>
            </w:pPr>
            <w:r w:rsidRPr="00A42567">
              <w:rPr>
                <w:rFonts w:ascii="Arial" w:hAnsi="Arial" w:cs="Arial"/>
                <w:b/>
                <w:bCs/>
                <w:kern w:val="28"/>
                <w:sz w:val="22"/>
                <w:szCs w:val="22"/>
                <w:lang w:val="en-GB" w:eastAsia="en-GB"/>
              </w:rPr>
              <w:t>2</w:t>
            </w:r>
            <w:r w:rsidR="00716DC3" w:rsidRPr="00A42567">
              <w:rPr>
                <w:rFonts w:ascii="Arial" w:hAnsi="Arial" w:cs="Arial"/>
                <w:b/>
                <w:bCs/>
                <w:kern w:val="28"/>
                <w:sz w:val="22"/>
                <w:szCs w:val="22"/>
                <w:lang w:val="en-GB" w:eastAsia="en-GB"/>
              </w:rPr>
              <w:t>27</w:t>
            </w:r>
            <w:r w:rsidRPr="00A42567">
              <w:rPr>
                <w:rFonts w:ascii="Arial" w:hAnsi="Arial" w:cs="Arial"/>
                <w:b/>
                <w:bCs/>
                <w:kern w:val="28"/>
                <w:sz w:val="22"/>
                <w:szCs w:val="22"/>
                <w:lang w:val="en-GB" w:eastAsia="en-GB"/>
              </w:rPr>
              <w:t>. Vice Chairman Report</w:t>
            </w:r>
          </w:p>
          <w:p w14:paraId="1A52C819" w14:textId="115EE1FA" w:rsidR="008C398E" w:rsidRPr="00A42567" w:rsidRDefault="00716DC3" w:rsidP="008C398E">
            <w:pPr>
              <w:widowControl w:val="0"/>
              <w:overflowPunct w:val="0"/>
              <w:adjustRightInd w:val="0"/>
              <w:jc w:val="both"/>
              <w:rPr>
                <w:rFonts w:ascii="Arial" w:hAnsi="Arial" w:cs="Arial"/>
                <w:bCs/>
                <w:kern w:val="28"/>
                <w:sz w:val="22"/>
                <w:szCs w:val="22"/>
                <w:lang w:val="en-GB" w:eastAsia="en-GB"/>
              </w:rPr>
            </w:pPr>
            <w:r w:rsidRPr="00A42567">
              <w:rPr>
                <w:rFonts w:ascii="Arial" w:hAnsi="Arial" w:cs="Arial"/>
                <w:bCs/>
                <w:kern w:val="28"/>
                <w:sz w:val="22"/>
                <w:szCs w:val="22"/>
                <w:lang w:val="en-GB" w:eastAsia="en-GB"/>
              </w:rPr>
              <w:t>Cllr Lewis attended all meetings with Cllr Weir as</w:t>
            </w:r>
            <w:r w:rsidR="00CD39CA" w:rsidRPr="00A42567">
              <w:rPr>
                <w:rFonts w:ascii="Arial" w:hAnsi="Arial" w:cs="Arial"/>
                <w:bCs/>
                <w:kern w:val="28"/>
                <w:sz w:val="22"/>
                <w:szCs w:val="22"/>
                <w:lang w:val="en-GB" w:eastAsia="en-GB"/>
              </w:rPr>
              <w:t xml:space="preserve"> </w:t>
            </w:r>
            <w:r w:rsidRPr="00A42567">
              <w:rPr>
                <w:rFonts w:ascii="Arial" w:hAnsi="Arial" w:cs="Arial"/>
                <w:bCs/>
                <w:kern w:val="28"/>
                <w:sz w:val="22"/>
                <w:szCs w:val="22"/>
                <w:lang w:val="en-GB" w:eastAsia="en-GB"/>
              </w:rPr>
              <w:t xml:space="preserve">well as meeting with fencers and NCC at the West Cemetery.  Quotes for the work required were requested however NCC advised that it would be better if they were able to coordinate with </w:t>
            </w:r>
            <w:r w:rsidR="00CD39CA" w:rsidRPr="00A42567">
              <w:rPr>
                <w:rFonts w:ascii="Arial" w:hAnsi="Arial" w:cs="Arial"/>
                <w:bCs/>
                <w:kern w:val="28"/>
                <w:sz w:val="22"/>
                <w:szCs w:val="22"/>
                <w:lang w:val="en-GB" w:eastAsia="en-GB"/>
              </w:rPr>
              <w:t>the fencers.  A sum of £2000 had been delegated to the Chair, Vice Chair and Clerk for this work.</w:t>
            </w:r>
          </w:p>
          <w:p w14:paraId="705DFCEF" w14:textId="77777777" w:rsidR="00CD39CA" w:rsidRPr="00A42567" w:rsidRDefault="00CD39CA" w:rsidP="008C398E">
            <w:pPr>
              <w:widowControl w:val="0"/>
              <w:overflowPunct w:val="0"/>
              <w:adjustRightInd w:val="0"/>
              <w:jc w:val="both"/>
              <w:rPr>
                <w:rFonts w:ascii="Arial" w:hAnsi="Arial" w:cs="Arial"/>
                <w:bCs/>
                <w:kern w:val="28"/>
                <w:sz w:val="22"/>
                <w:szCs w:val="22"/>
                <w:lang w:val="en-GB" w:eastAsia="en-GB"/>
              </w:rPr>
            </w:pPr>
          </w:p>
          <w:p w14:paraId="74D3208D" w14:textId="39C4DA1F" w:rsidR="008C398E" w:rsidRPr="00A42567" w:rsidRDefault="008C398E" w:rsidP="008C398E">
            <w:pPr>
              <w:widowControl w:val="0"/>
              <w:overflowPunct w:val="0"/>
              <w:adjustRightInd w:val="0"/>
              <w:jc w:val="both"/>
              <w:rPr>
                <w:rFonts w:ascii="Arial" w:hAnsi="Arial" w:cs="Arial"/>
                <w:b/>
                <w:bCs/>
                <w:kern w:val="28"/>
                <w:sz w:val="22"/>
                <w:szCs w:val="22"/>
                <w:lang w:val="en-GB" w:eastAsia="en-GB"/>
              </w:rPr>
            </w:pPr>
            <w:r w:rsidRPr="00A42567">
              <w:rPr>
                <w:rFonts w:ascii="Arial" w:hAnsi="Arial" w:cs="Arial"/>
                <w:b/>
                <w:bCs/>
                <w:kern w:val="28"/>
                <w:sz w:val="22"/>
                <w:szCs w:val="22"/>
                <w:lang w:val="en-GB" w:eastAsia="en-GB"/>
              </w:rPr>
              <w:t>2</w:t>
            </w:r>
            <w:r w:rsidR="00716DC3" w:rsidRPr="00A42567">
              <w:rPr>
                <w:rFonts w:ascii="Arial" w:hAnsi="Arial" w:cs="Arial"/>
                <w:b/>
                <w:bCs/>
                <w:kern w:val="28"/>
                <w:sz w:val="22"/>
                <w:szCs w:val="22"/>
                <w:lang w:val="en-GB" w:eastAsia="en-GB"/>
              </w:rPr>
              <w:t>2</w:t>
            </w:r>
            <w:r w:rsidRPr="00A42567">
              <w:rPr>
                <w:rFonts w:ascii="Arial" w:hAnsi="Arial" w:cs="Arial"/>
                <w:b/>
                <w:bCs/>
                <w:kern w:val="28"/>
                <w:sz w:val="22"/>
                <w:szCs w:val="22"/>
                <w:lang w:val="en-GB" w:eastAsia="en-GB"/>
              </w:rPr>
              <w:t>8. REPORTS FROM COUNTY COUNCILLORS:</w:t>
            </w:r>
          </w:p>
          <w:p w14:paraId="6294A746" w14:textId="603FBEAF" w:rsidR="008C398E" w:rsidRPr="00A42567" w:rsidRDefault="008C398E" w:rsidP="008C398E">
            <w:pPr>
              <w:widowControl w:val="0"/>
              <w:overflowPunct w:val="0"/>
              <w:adjustRightInd w:val="0"/>
              <w:jc w:val="both"/>
              <w:rPr>
                <w:rFonts w:ascii="Arial" w:hAnsi="Arial" w:cs="Arial"/>
                <w:b/>
                <w:bCs/>
                <w:kern w:val="28"/>
                <w:sz w:val="22"/>
                <w:szCs w:val="22"/>
                <w:lang w:val="en-GB" w:eastAsia="en-GB"/>
              </w:rPr>
            </w:pPr>
            <w:r w:rsidRPr="00A42567">
              <w:rPr>
                <w:rFonts w:ascii="Arial" w:hAnsi="Arial" w:cs="Arial"/>
                <w:b/>
                <w:bCs/>
                <w:kern w:val="28"/>
                <w:sz w:val="22"/>
                <w:szCs w:val="22"/>
                <w:lang w:val="en-GB" w:eastAsia="en-GB"/>
              </w:rPr>
              <w:t>2</w:t>
            </w:r>
            <w:r w:rsidR="00716DC3" w:rsidRPr="00A42567">
              <w:rPr>
                <w:rFonts w:ascii="Arial" w:hAnsi="Arial" w:cs="Arial"/>
                <w:b/>
                <w:bCs/>
                <w:kern w:val="28"/>
                <w:sz w:val="22"/>
                <w:szCs w:val="22"/>
                <w:lang w:val="en-GB" w:eastAsia="en-GB"/>
              </w:rPr>
              <w:t>2</w:t>
            </w:r>
            <w:r w:rsidRPr="00A42567">
              <w:rPr>
                <w:rFonts w:ascii="Arial" w:hAnsi="Arial" w:cs="Arial"/>
                <w:b/>
                <w:bCs/>
                <w:kern w:val="28"/>
                <w:sz w:val="22"/>
                <w:szCs w:val="22"/>
                <w:lang w:val="en-GB" w:eastAsia="en-GB"/>
              </w:rPr>
              <w:t>8.1 To receive a report from County Councillor Clark:</w:t>
            </w:r>
          </w:p>
          <w:p w14:paraId="52F7FA31" w14:textId="083EE082" w:rsidR="008C398E" w:rsidRPr="00A42567" w:rsidRDefault="00CD39CA" w:rsidP="008C398E">
            <w:pPr>
              <w:widowControl w:val="0"/>
              <w:overflowPunct w:val="0"/>
              <w:adjustRightInd w:val="0"/>
              <w:jc w:val="both"/>
              <w:rPr>
                <w:rFonts w:ascii="Arial" w:eastAsiaTheme="minorHAnsi" w:hAnsi="Arial" w:cs="Arial"/>
                <w:sz w:val="22"/>
                <w:szCs w:val="22"/>
                <w:lang w:val="en-GB"/>
              </w:rPr>
            </w:pPr>
            <w:r w:rsidRPr="00A42567">
              <w:rPr>
                <w:rFonts w:ascii="Arial" w:eastAsiaTheme="minorHAnsi" w:hAnsi="Arial" w:cs="Arial"/>
                <w:sz w:val="22"/>
                <w:szCs w:val="22"/>
                <w:lang w:val="en-GB"/>
              </w:rPr>
              <w:t>Cllr</w:t>
            </w:r>
            <w:r w:rsidR="00716DC3" w:rsidRPr="00A42567">
              <w:rPr>
                <w:rFonts w:ascii="Arial" w:eastAsiaTheme="minorHAnsi" w:hAnsi="Arial" w:cs="Arial"/>
                <w:sz w:val="22"/>
                <w:szCs w:val="22"/>
                <w:lang w:val="en-GB"/>
              </w:rPr>
              <w:t xml:space="preserve"> Clark attended the Local Area Council meeting for the Former TIC / New Micro Brewery.  There are some licensing issues to iron out.  The Council are concerned about people wandering into the memor</w:t>
            </w:r>
            <w:r w:rsidRPr="00A42567">
              <w:rPr>
                <w:rFonts w:ascii="Arial" w:eastAsiaTheme="minorHAnsi" w:hAnsi="Arial" w:cs="Arial"/>
                <w:sz w:val="22"/>
                <w:szCs w:val="22"/>
                <w:lang w:val="en-GB"/>
              </w:rPr>
              <w:t xml:space="preserve">ial gardens and drinking refreshments </w:t>
            </w:r>
            <w:r w:rsidR="00716DC3" w:rsidRPr="00A42567">
              <w:rPr>
                <w:rFonts w:ascii="Arial" w:eastAsiaTheme="minorHAnsi" w:hAnsi="Arial" w:cs="Arial"/>
                <w:sz w:val="22"/>
                <w:szCs w:val="22"/>
                <w:lang w:val="en-GB"/>
              </w:rPr>
              <w:t>from the Micro-Brewery.  Further clarity is needed on the “take out” meaning reported in the licensing documents.  There is a bi-law which prevents anyone from drinking in the street</w:t>
            </w:r>
            <w:r w:rsidRPr="00A42567">
              <w:rPr>
                <w:rFonts w:ascii="Arial" w:eastAsiaTheme="minorHAnsi" w:hAnsi="Arial" w:cs="Arial"/>
                <w:sz w:val="22"/>
                <w:szCs w:val="22"/>
                <w:lang w:val="en-GB"/>
              </w:rPr>
              <w:t xml:space="preserve"> but the boundary of his lease needs to be clarified</w:t>
            </w:r>
            <w:r w:rsidR="00716DC3" w:rsidRPr="00A42567">
              <w:rPr>
                <w:rFonts w:ascii="Arial" w:eastAsiaTheme="minorHAnsi" w:hAnsi="Arial" w:cs="Arial"/>
                <w:sz w:val="22"/>
                <w:szCs w:val="22"/>
                <w:lang w:val="en-GB"/>
              </w:rPr>
              <w:t>.  Cllr Clark to request clarity from licensing.  Clerk to write a letter to Jake Castleman</w:t>
            </w:r>
            <w:r w:rsidRPr="00A42567">
              <w:rPr>
                <w:rFonts w:ascii="Arial" w:eastAsiaTheme="minorHAnsi" w:hAnsi="Arial" w:cs="Arial"/>
                <w:sz w:val="22"/>
                <w:szCs w:val="22"/>
                <w:lang w:val="en-GB"/>
              </w:rPr>
              <w:t xml:space="preserve"> to remind of the by law and Council’s concerns</w:t>
            </w:r>
            <w:r w:rsidR="00716DC3" w:rsidRPr="00A42567">
              <w:rPr>
                <w:rFonts w:ascii="Arial" w:eastAsiaTheme="minorHAnsi" w:hAnsi="Arial" w:cs="Arial"/>
                <w:sz w:val="22"/>
                <w:szCs w:val="22"/>
                <w:lang w:val="en-GB"/>
              </w:rPr>
              <w:t>.  Clarity is also needed on who will be looking after the toilets and what the opening and closing hours will be.  The Council requires the toilets opening hours to be as they are now.  This is not clear.  The Clerk to write a letter to Assets at NCC.</w:t>
            </w:r>
          </w:p>
          <w:p w14:paraId="3B6C8476" w14:textId="007AB0C6" w:rsidR="00716DC3" w:rsidRPr="00A42567" w:rsidRDefault="00716DC3" w:rsidP="008C398E">
            <w:pPr>
              <w:widowControl w:val="0"/>
              <w:overflowPunct w:val="0"/>
              <w:adjustRightInd w:val="0"/>
              <w:jc w:val="both"/>
              <w:rPr>
                <w:rFonts w:ascii="Arial" w:eastAsiaTheme="minorHAnsi" w:hAnsi="Arial" w:cs="Arial"/>
                <w:sz w:val="22"/>
                <w:szCs w:val="22"/>
                <w:lang w:val="en-GB"/>
              </w:rPr>
            </w:pPr>
            <w:r w:rsidRPr="00A42567">
              <w:rPr>
                <w:rFonts w:ascii="Arial" w:eastAsiaTheme="minorHAnsi" w:hAnsi="Arial" w:cs="Arial"/>
                <w:sz w:val="22"/>
                <w:szCs w:val="22"/>
                <w:lang w:val="en-GB"/>
              </w:rPr>
              <w:t xml:space="preserve">Cllr Clark has also been dealing with complaints from </w:t>
            </w:r>
            <w:proofErr w:type="spellStart"/>
            <w:r w:rsidRPr="00A42567">
              <w:rPr>
                <w:rFonts w:ascii="Arial" w:eastAsiaTheme="minorHAnsi" w:hAnsi="Arial" w:cs="Arial"/>
                <w:sz w:val="22"/>
                <w:szCs w:val="22"/>
                <w:lang w:val="en-GB"/>
              </w:rPr>
              <w:t>HfN</w:t>
            </w:r>
            <w:proofErr w:type="spellEnd"/>
            <w:r w:rsidRPr="00A42567">
              <w:rPr>
                <w:rFonts w:ascii="Arial" w:eastAsiaTheme="minorHAnsi" w:hAnsi="Arial" w:cs="Arial"/>
                <w:sz w:val="22"/>
                <w:szCs w:val="22"/>
                <w:lang w:val="en-GB"/>
              </w:rPr>
              <w:t xml:space="preserve"> tenants.  There have also been reports of speeding on Links Road, </w:t>
            </w:r>
            <w:proofErr w:type="spellStart"/>
            <w:r w:rsidRPr="00A42567">
              <w:rPr>
                <w:rFonts w:ascii="Arial" w:eastAsiaTheme="minorHAnsi" w:hAnsi="Arial" w:cs="Arial"/>
                <w:sz w:val="22"/>
                <w:szCs w:val="22"/>
                <w:lang w:val="en-GB"/>
              </w:rPr>
              <w:t>Hauxley</w:t>
            </w:r>
            <w:proofErr w:type="spellEnd"/>
            <w:r w:rsidRPr="00A42567">
              <w:rPr>
                <w:rFonts w:ascii="Arial" w:eastAsiaTheme="minorHAnsi" w:hAnsi="Arial" w:cs="Arial"/>
                <w:sz w:val="22"/>
                <w:szCs w:val="22"/>
                <w:lang w:val="en-GB"/>
              </w:rPr>
              <w:t>, Radcliffe and Harbour Road from off road motorbikes.</w:t>
            </w:r>
          </w:p>
          <w:p w14:paraId="7DDC4390" w14:textId="4C32BB53" w:rsidR="00716DC3" w:rsidRPr="00A42567" w:rsidRDefault="00716DC3" w:rsidP="008C398E">
            <w:pPr>
              <w:widowControl w:val="0"/>
              <w:overflowPunct w:val="0"/>
              <w:adjustRightInd w:val="0"/>
              <w:jc w:val="both"/>
              <w:rPr>
                <w:rFonts w:ascii="Arial" w:eastAsiaTheme="minorHAnsi" w:hAnsi="Arial" w:cs="Arial"/>
                <w:sz w:val="22"/>
                <w:szCs w:val="22"/>
                <w:lang w:val="en-GB"/>
              </w:rPr>
            </w:pPr>
            <w:r w:rsidRPr="00A42567">
              <w:rPr>
                <w:rFonts w:ascii="Arial" w:eastAsiaTheme="minorHAnsi" w:hAnsi="Arial" w:cs="Arial"/>
                <w:sz w:val="22"/>
                <w:szCs w:val="22"/>
                <w:lang w:val="en-GB"/>
              </w:rPr>
              <w:t>Signal Cottage continues to be a target for vandalism, theft and fly tipping.  Unfortunately as this is private land it is a police matter.</w:t>
            </w:r>
          </w:p>
          <w:p w14:paraId="51494AF9" w14:textId="1764F0C5" w:rsidR="00716DC3" w:rsidRPr="00A42567" w:rsidRDefault="00716DC3" w:rsidP="008C398E">
            <w:pPr>
              <w:widowControl w:val="0"/>
              <w:overflowPunct w:val="0"/>
              <w:adjustRightInd w:val="0"/>
              <w:jc w:val="both"/>
              <w:rPr>
                <w:rFonts w:ascii="Arial" w:hAnsi="Arial" w:cs="Arial"/>
                <w:bCs/>
                <w:kern w:val="28"/>
                <w:sz w:val="22"/>
                <w:szCs w:val="22"/>
                <w:lang w:val="en-GB" w:eastAsia="en-GB"/>
              </w:rPr>
            </w:pPr>
            <w:r w:rsidRPr="00A42567">
              <w:rPr>
                <w:rFonts w:ascii="Arial" w:eastAsiaTheme="minorHAnsi" w:hAnsi="Arial" w:cs="Arial"/>
                <w:sz w:val="22"/>
                <w:szCs w:val="22"/>
                <w:lang w:val="en-GB"/>
              </w:rPr>
              <w:t>Cllr Clark reported that the new families have settled in fine and are integrating with the area.</w:t>
            </w:r>
          </w:p>
          <w:p w14:paraId="0E4608E3" w14:textId="1135CFD7" w:rsidR="008C398E" w:rsidRPr="00A42567" w:rsidRDefault="008C398E" w:rsidP="008C398E">
            <w:pPr>
              <w:widowControl w:val="0"/>
              <w:overflowPunct w:val="0"/>
              <w:adjustRightInd w:val="0"/>
              <w:jc w:val="both"/>
              <w:rPr>
                <w:rFonts w:ascii="Arial" w:hAnsi="Arial" w:cs="Arial"/>
                <w:b/>
                <w:bCs/>
                <w:kern w:val="28"/>
                <w:sz w:val="22"/>
                <w:szCs w:val="22"/>
                <w:lang w:val="en-GB" w:eastAsia="en-GB"/>
              </w:rPr>
            </w:pPr>
            <w:r w:rsidRPr="00A42567">
              <w:rPr>
                <w:rFonts w:ascii="Arial" w:hAnsi="Arial" w:cs="Arial"/>
                <w:b/>
                <w:bCs/>
                <w:kern w:val="28"/>
                <w:sz w:val="22"/>
                <w:szCs w:val="22"/>
                <w:lang w:val="en-GB" w:eastAsia="en-GB"/>
              </w:rPr>
              <w:t>2</w:t>
            </w:r>
            <w:r w:rsidR="00716DC3" w:rsidRPr="00A42567">
              <w:rPr>
                <w:rFonts w:ascii="Arial" w:hAnsi="Arial" w:cs="Arial"/>
                <w:b/>
                <w:bCs/>
                <w:kern w:val="28"/>
                <w:sz w:val="22"/>
                <w:szCs w:val="22"/>
                <w:lang w:val="en-GB" w:eastAsia="en-GB"/>
              </w:rPr>
              <w:t>28</w:t>
            </w:r>
            <w:r w:rsidRPr="00A42567">
              <w:rPr>
                <w:rFonts w:ascii="Arial" w:hAnsi="Arial" w:cs="Arial"/>
                <w:b/>
                <w:bCs/>
                <w:kern w:val="28"/>
                <w:sz w:val="22"/>
                <w:szCs w:val="22"/>
                <w:lang w:val="en-GB" w:eastAsia="en-GB"/>
              </w:rPr>
              <w:t>.2. To receive a report from County Councillor Watson:</w:t>
            </w:r>
          </w:p>
          <w:p w14:paraId="2F7F2E13" w14:textId="2F4BC271" w:rsidR="008C398E" w:rsidRPr="00A42567" w:rsidRDefault="00716DC3" w:rsidP="008C398E">
            <w:pPr>
              <w:widowControl w:val="0"/>
              <w:overflowPunct w:val="0"/>
              <w:adjustRightInd w:val="0"/>
              <w:jc w:val="both"/>
              <w:rPr>
                <w:rFonts w:ascii="Arial" w:hAnsi="Arial" w:cs="Arial"/>
                <w:bCs/>
                <w:kern w:val="28"/>
                <w:sz w:val="22"/>
                <w:szCs w:val="22"/>
                <w:lang w:val="en-GB" w:eastAsia="en-GB"/>
              </w:rPr>
            </w:pPr>
            <w:r w:rsidRPr="00A42567">
              <w:rPr>
                <w:rFonts w:ascii="Arial" w:hAnsi="Arial" w:cs="Arial"/>
                <w:bCs/>
                <w:kern w:val="28"/>
                <w:sz w:val="22"/>
                <w:szCs w:val="22"/>
                <w:lang w:val="en-GB" w:eastAsia="en-GB"/>
              </w:rPr>
              <w:t>Cllr Watson reported that WHC would prefer the new litter bins to be place</w:t>
            </w:r>
            <w:r w:rsidR="00CD39CA" w:rsidRPr="00A42567">
              <w:rPr>
                <w:rFonts w:ascii="Arial" w:hAnsi="Arial" w:cs="Arial"/>
                <w:bCs/>
                <w:kern w:val="28"/>
                <w:sz w:val="22"/>
                <w:szCs w:val="22"/>
                <w:lang w:val="en-GB" w:eastAsia="en-GB"/>
              </w:rPr>
              <w:t>d</w:t>
            </w:r>
            <w:r w:rsidR="00B52121" w:rsidRPr="00A42567">
              <w:rPr>
                <w:rFonts w:ascii="Arial" w:hAnsi="Arial" w:cs="Arial"/>
                <w:bCs/>
                <w:kern w:val="28"/>
                <w:sz w:val="22"/>
                <w:szCs w:val="22"/>
                <w:lang w:val="en-GB" w:eastAsia="en-GB"/>
              </w:rPr>
              <w:t xml:space="preserve"> on the pavement at </w:t>
            </w:r>
            <w:r w:rsidR="00CD39CA" w:rsidRPr="00A42567">
              <w:rPr>
                <w:rFonts w:ascii="Arial" w:hAnsi="Arial" w:cs="Arial"/>
                <w:bCs/>
                <w:kern w:val="28"/>
                <w:sz w:val="22"/>
                <w:szCs w:val="22"/>
                <w:lang w:val="en-GB" w:eastAsia="en-GB"/>
              </w:rPr>
              <w:t xml:space="preserve">The Harbour Village or </w:t>
            </w:r>
            <w:proofErr w:type="spellStart"/>
            <w:r w:rsidR="00B52121" w:rsidRPr="00A42567">
              <w:rPr>
                <w:rFonts w:ascii="Arial" w:hAnsi="Arial" w:cs="Arial"/>
                <w:bCs/>
                <w:kern w:val="28"/>
                <w:sz w:val="22"/>
                <w:szCs w:val="22"/>
                <w:lang w:val="en-GB" w:eastAsia="en-GB"/>
              </w:rPr>
              <w:t>Leazes</w:t>
            </w:r>
            <w:proofErr w:type="spellEnd"/>
            <w:r w:rsidR="00B52121" w:rsidRPr="00A42567">
              <w:rPr>
                <w:rFonts w:ascii="Arial" w:hAnsi="Arial" w:cs="Arial"/>
                <w:bCs/>
                <w:kern w:val="28"/>
                <w:sz w:val="22"/>
                <w:szCs w:val="22"/>
                <w:lang w:val="en-GB" w:eastAsia="en-GB"/>
              </w:rPr>
              <w:t xml:space="preserve"> Street as there is concern of </w:t>
            </w:r>
            <w:proofErr w:type="spellStart"/>
            <w:r w:rsidR="00B52121" w:rsidRPr="00A42567">
              <w:rPr>
                <w:rFonts w:ascii="Arial" w:hAnsi="Arial" w:cs="Arial"/>
                <w:bCs/>
                <w:kern w:val="28"/>
                <w:sz w:val="22"/>
                <w:szCs w:val="22"/>
                <w:lang w:val="en-GB" w:eastAsia="en-GB"/>
              </w:rPr>
              <w:t>loosing</w:t>
            </w:r>
            <w:proofErr w:type="spellEnd"/>
            <w:r w:rsidR="00B52121" w:rsidRPr="00A42567">
              <w:rPr>
                <w:rFonts w:ascii="Arial" w:hAnsi="Arial" w:cs="Arial"/>
                <w:bCs/>
                <w:kern w:val="28"/>
                <w:sz w:val="22"/>
                <w:szCs w:val="22"/>
                <w:lang w:val="en-GB" w:eastAsia="en-GB"/>
              </w:rPr>
              <w:t xml:space="preserve"> car parking spaces</w:t>
            </w:r>
            <w:r w:rsidR="00CD39CA" w:rsidRPr="00A42567">
              <w:rPr>
                <w:rFonts w:ascii="Arial" w:hAnsi="Arial" w:cs="Arial"/>
                <w:bCs/>
                <w:kern w:val="28"/>
                <w:sz w:val="22"/>
                <w:szCs w:val="22"/>
                <w:lang w:val="en-GB" w:eastAsia="en-GB"/>
              </w:rPr>
              <w:t xml:space="preserve"> and the type of litter being disposed</w:t>
            </w:r>
            <w:r w:rsidR="00B52121" w:rsidRPr="00A42567">
              <w:rPr>
                <w:rFonts w:ascii="Arial" w:hAnsi="Arial" w:cs="Arial"/>
                <w:bCs/>
                <w:kern w:val="28"/>
                <w:sz w:val="22"/>
                <w:szCs w:val="22"/>
                <w:lang w:val="en-GB" w:eastAsia="en-GB"/>
              </w:rPr>
              <w:t xml:space="preserve">.  ATC was discussing the possibility of sharing costs </w:t>
            </w:r>
            <w:r w:rsidR="00CD39CA" w:rsidRPr="00A42567">
              <w:rPr>
                <w:rFonts w:ascii="Arial" w:hAnsi="Arial" w:cs="Arial"/>
                <w:bCs/>
                <w:kern w:val="28"/>
                <w:sz w:val="22"/>
                <w:szCs w:val="22"/>
                <w:lang w:val="en-GB" w:eastAsia="en-GB"/>
              </w:rPr>
              <w:t xml:space="preserve">for wheelie bin housing </w:t>
            </w:r>
            <w:r w:rsidR="00B52121" w:rsidRPr="00A42567">
              <w:rPr>
                <w:rFonts w:ascii="Arial" w:hAnsi="Arial" w:cs="Arial"/>
                <w:bCs/>
                <w:kern w:val="28"/>
                <w:sz w:val="22"/>
                <w:szCs w:val="22"/>
                <w:lang w:val="en-GB" w:eastAsia="en-GB"/>
              </w:rPr>
              <w:t>with WHC with NCC providing the wheelie bins for free.  The locations suggested by WHC have been tried before and have not been successful as people will not walk to the bins.  Cllr Watson to write to the Clerk with their respo</w:t>
            </w:r>
            <w:r w:rsidR="00CD39CA" w:rsidRPr="00A42567">
              <w:rPr>
                <w:rFonts w:ascii="Arial" w:hAnsi="Arial" w:cs="Arial"/>
                <w:bCs/>
                <w:kern w:val="28"/>
                <w:sz w:val="22"/>
                <w:szCs w:val="22"/>
                <w:lang w:val="en-GB" w:eastAsia="en-GB"/>
              </w:rPr>
              <w:t>nse.  The Clerk to let NCC know</w:t>
            </w:r>
            <w:r w:rsidR="00B52121" w:rsidRPr="00A42567">
              <w:rPr>
                <w:rFonts w:ascii="Arial" w:hAnsi="Arial" w:cs="Arial"/>
                <w:bCs/>
                <w:kern w:val="28"/>
                <w:sz w:val="22"/>
                <w:szCs w:val="22"/>
                <w:lang w:val="en-GB" w:eastAsia="en-GB"/>
              </w:rPr>
              <w:t xml:space="preserve"> that the new bins cannot be inside the car park.</w:t>
            </w:r>
            <w:r w:rsidR="00CD39CA" w:rsidRPr="00A42567">
              <w:rPr>
                <w:rFonts w:ascii="Arial" w:hAnsi="Arial" w:cs="Arial"/>
                <w:bCs/>
                <w:kern w:val="28"/>
                <w:sz w:val="22"/>
                <w:szCs w:val="22"/>
                <w:lang w:val="en-GB" w:eastAsia="en-GB"/>
              </w:rPr>
              <w:t xml:space="preserve"> ATC will provide some more at the present location in due course.</w:t>
            </w:r>
          </w:p>
          <w:p w14:paraId="59EDF870" w14:textId="1C7269EE" w:rsidR="00B52121" w:rsidRPr="00A42567" w:rsidRDefault="00B52121" w:rsidP="008C398E">
            <w:pPr>
              <w:widowControl w:val="0"/>
              <w:overflowPunct w:val="0"/>
              <w:adjustRightInd w:val="0"/>
              <w:jc w:val="both"/>
              <w:rPr>
                <w:rFonts w:ascii="Arial" w:hAnsi="Arial" w:cs="Arial"/>
                <w:bCs/>
                <w:kern w:val="28"/>
                <w:sz w:val="22"/>
                <w:szCs w:val="22"/>
                <w:lang w:val="en-GB" w:eastAsia="en-GB"/>
              </w:rPr>
            </w:pPr>
            <w:r w:rsidRPr="00A42567">
              <w:rPr>
                <w:rFonts w:ascii="Arial" w:hAnsi="Arial" w:cs="Arial"/>
                <w:bCs/>
                <w:kern w:val="28"/>
                <w:sz w:val="22"/>
                <w:szCs w:val="22"/>
                <w:lang w:val="en-GB" w:eastAsia="en-GB"/>
              </w:rPr>
              <w:t>Cllr Watson had received comments regarding the open spaces identified within the Local Plan.  Cllr Watson will report back when he has further clarity.</w:t>
            </w:r>
          </w:p>
          <w:p w14:paraId="6C56954B" w14:textId="5705B9C8" w:rsidR="00B52121" w:rsidRPr="00A42567" w:rsidRDefault="00B52121" w:rsidP="008C398E">
            <w:pPr>
              <w:widowControl w:val="0"/>
              <w:overflowPunct w:val="0"/>
              <w:adjustRightInd w:val="0"/>
              <w:jc w:val="both"/>
              <w:rPr>
                <w:rFonts w:ascii="Arial" w:hAnsi="Arial" w:cs="Arial"/>
                <w:bCs/>
                <w:kern w:val="28"/>
                <w:sz w:val="22"/>
                <w:szCs w:val="22"/>
                <w:lang w:val="en-GB" w:eastAsia="en-GB"/>
              </w:rPr>
            </w:pPr>
            <w:r w:rsidRPr="00A42567">
              <w:rPr>
                <w:rFonts w:ascii="Arial" w:hAnsi="Arial" w:cs="Arial"/>
                <w:bCs/>
                <w:kern w:val="28"/>
                <w:sz w:val="22"/>
                <w:szCs w:val="22"/>
                <w:lang w:val="en-GB" w:eastAsia="en-GB"/>
              </w:rPr>
              <w:t>The meeting with NCC officers and JCSC has been arranged for 14 March 2019 at 9am at County Hall.  Work is continuing to try and get some primary S106 monies to be able to be used for years 5 and 6.  The Clerk has circulated the JCSC notes previously.</w:t>
            </w:r>
          </w:p>
          <w:p w14:paraId="11B51FDA" w14:textId="0B67BD3E" w:rsidR="00B52121" w:rsidRPr="00A42567" w:rsidRDefault="00B52121" w:rsidP="008C398E">
            <w:pPr>
              <w:widowControl w:val="0"/>
              <w:overflowPunct w:val="0"/>
              <w:adjustRightInd w:val="0"/>
              <w:jc w:val="both"/>
              <w:rPr>
                <w:rFonts w:ascii="Arial" w:hAnsi="Arial" w:cs="Arial"/>
                <w:bCs/>
                <w:kern w:val="28"/>
                <w:sz w:val="22"/>
                <w:szCs w:val="22"/>
                <w:lang w:val="en-GB" w:eastAsia="en-GB"/>
              </w:rPr>
            </w:pPr>
            <w:r w:rsidRPr="00A42567">
              <w:rPr>
                <w:rFonts w:ascii="Arial" w:hAnsi="Arial" w:cs="Arial"/>
                <w:bCs/>
                <w:kern w:val="28"/>
                <w:sz w:val="22"/>
                <w:szCs w:val="22"/>
                <w:lang w:val="en-GB" w:eastAsia="en-GB"/>
              </w:rPr>
              <w:t>The new building on WHC is new huts.  The fish shack is also being extended.</w:t>
            </w:r>
          </w:p>
          <w:p w14:paraId="3D175E7A" w14:textId="77777777" w:rsidR="008C398E" w:rsidRPr="00A42567" w:rsidRDefault="008C398E" w:rsidP="008C398E">
            <w:pPr>
              <w:widowControl w:val="0"/>
              <w:overflowPunct w:val="0"/>
              <w:adjustRightInd w:val="0"/>
              <w:jc w:val="both"/>
              <w:rPr>
                <w:rFonts w:ascii="Arial" w:hAnsi="Arial" w:cs="Arial"/>
                <w:bCs/>
                <w:kern w:val="28"/>
                <w:sz w:val="22"/>
                <w:szCs w:val="22"/>
                <w:lang w:val="en-GB" w:eastAsia="en-GB"/>
              </w:rPr>
            </w:pPr>
          </w:p>
          <w:p w14:paraId="4490446A" w14:textId="6927DBC7" w:rsidR="008C398E" w:rsidRPr="00A42567" w:rsidRDefault="008C398E" w:rsidP="008C398E">
            <w:pPr>
              <w:widowControl w:val="0"/>
              <w:overflowPunct w:val="0"/>
              <w:adjustRightInd w:val="0"/>
              <w:jc w:val="both"/>
              <w:rPr>
                <w:rFonts w:ascii="Arial" w:hAnsi="Arial" w:cs="Arial"/>
                <w:b/>
                <w:bCs/>
                <w:kern w:val="28"/>
                <w:sz w:val="22"/>
                <w:szCs w:val="22"/>
                <w:u w:val="single"/>
                <w:lang w:val="en-GB" w:eastAsia="en-GB"/>
              </w:rPr>
            </w:pPr>
            <w:r w:rsidRPr="00A42567">
              <w:rPr>
                <w:rFonts w:ascii="Arial" w:hAnsi="Arial" w:cs="Arial"/>
                <w:b/>
                <w:bCs/>
                <w:kern w:val="28"/>
                <w:sz w:val="22"/>
                <w:szCs w:val="22"/>
                <w:lang w:val="en-GB" w:eastAsia="en-GB"/>
              </w:rPr>
              <w:t>2</w:t>
            </w:r>
            <w:r w:rsidR="00B52121" w:rsidRPr="00A42567">
              <w:rPr>
                <w:rFonts w:ascii="Arial" w:hAnsi="Arial" w:cs="Arial"/>
                <w:b/>
                <w:bCs/>
                <w:kern w:val="28"/>
                <w:sz w:val="22"/>
                <w:szCs w:val="22"/>
                <w:lang w:val="en-GB" w:eastAsia="en-GB"/>
              </w:rPr>
              <w:t>29</w:t>
            </w:r>
            <w:r w:rsidRPr="00A42567">
              <w:rPr>
                <w:rFonts w:ascii="Arial" w:hAnsi="Arial" w:cs="Arial"/>
                <w:b/>
                <w:bCs/>
                <w:kern w:val="28"/>
                <w:sz w:val="22"/>
                <w:szCs w:val="22"/>
                <w:lang w:val="en-GB" w:eastAsia="en-GB"/>
              </w:rPr>
              <w:t>. REPORTS FROM COUNCIL REPRESENTATIVES ON OUTSIDE BODIES &amp; REPORTS OF MEETINGS ATTENDED BY MEMBERS AS PRIVATE INDIVIDUALS:</w:t>
            </w:r>
          </w:p>
          <w:p w14:paraId="6D9D6508" w14:textId="596DCA94" w:rsidR="008C398E" w:rsidRPr="00A42567" w:rsidRDefault="00B52121" w:rsidP="008C398E">
            <w:pPr>
              <w:widowControl w:val="0"/>
              <w:overflowPunct w:val="0"/>
              <w:adjustRightInd w:val="0"/>
              <w:jc w:val="both"/>
              <w:rPr>
                <w:rFonts w:ascii="Arial" w:hAnsi="Arial" w:cs="Arial"/>
                <w:b/>
                <w:bCs/>
                <w:kern w:val="28"/>
                <w:sz w:val="22"/>
                <w:szCs w:val="22"/>
                <w:lang w:val="en-GB" w:eastAsia="en-GB"/>
              </w:rPr>
            </w:pPr>
            <w:r w:rsidRPr="00A42567">
              <w:rPr>
                <w:rFonts w:ascii="Arial" w:hAnsi="Arial" w:cs="Arial"/>
                <w:b/>
                <w:bCs/>
                <w:kern w:val="28"/>
                <w:sz w:val="22"/>
                <w:szCs w:val="22"/>
                <w:lang w:val="en-GB" w:eastAsia="en-GB"/>
              </w:rPr>
              <w:t>229</w:t>
            </w:r>
            <w:r w:rsidR="008C398E" w:rsidRPr="00A42567">
              <w:rPr>
                <w:rFonts w:ascii="Arial" w:hAnsi="Arial" w:cs="Arial"/>
                <w:b/>
                <w:bCs/>
                <w:kern w:val="28"/>
                <w:sz w:val="22"/>
                <w:szCs w:val="22"/>
                <w:lang w:val="en-GB" w:eastAsia="en-GB"/>
              </w:rPr>
              <w:t>.1 To receive the report of Councillors who represent ATC on outside bodies (Cllr Reports)</w:t>
            </w:r>
          </w:p>
          <w:p w14:paraId="26420257" w14:textId="2B190809" w:rsidR="008C398E" w:rsidRPr="00A42567" w:rsidRDefault="00B52121" w:rsidP="008C398E">
            <w:pPr>
              <w:widowControl w:val="0"/>
              <w:overflowPunct w:val="0"/>
              <w:adjustRightInd w:val="0"/>
              <w:jc w:val="both"/>
              <w:rPr>
                <w:rFonts w:ascii="Arial" w:hAnsi="Arial" w:cs="Arial"/>
                <w:bCs/>
                <w:kern w:val="28"/>
                <w:sz w:val="22"/>
                <w:szCs w:val="22"/>
                <w:lang w:val="en-GB" w:eastAsia="en-GB"/>
              </w:rPr>
            </w:pPr>
            <w:r w:rsidRPr="00A42567">
              <w:rPr>
                <w:rFonts w:ascii="Arial" w:hAnsi="Arial" w:cs="Arial"/>
                <w:bCs/>
                <w:kern w:val="28"/>
                <w:sz w:val="22"/>
                <w:szCs w:val="22"/>
                <w:lang w:val="en-GB" w:eastAsia="en-GB"/>
              </w:rPr>
              <w:t xml:space="preserve">Additional meetings have been attended by Cllr Weir, including a meeting with NTC, ADT and Bill Grimsey.  The NTC meeting on 11 February 2019 reported how wonderful it was to be in Amble and how they have been welcomed by the community.  The Panto was a huge sold out success and the cinema is doing well. </w:t>
            </w:r>
            <w:r w:rsidR="00AB2A00" w:rsidRPr="00A42567">
              <w:rPr>
                <w:rFonts w:ascii="Arial" w:hAnsi="Arial" w:cs="Arial"/>
                <w:bCs/>
                <w:kern w:val="28"/>
                <w:sz w:val="22"/>
                <w:szCs w:val="22"/>
                <w:lang w:val="en-GB" w:eastAsia="en-GB"/>
              </w:rPr>
              <w:t>Thanks</w:t>
            </w:r>
            <w:r w:rsidRPr="00A42567">
              <w:rPr>
                <w:rFonts w:ascii="Arial" w:hAnsi="Arial" w:cs="Arial"/>
                <w:bCs/>
                <w:kern w:val="28"/>
                <w:sz w:val="22"/>
                <w:szCs w:val="22"/>
                <w:lang w:val="en-GB" w:eastAsia="en-GB"/>
              </w:rPr>
              <w:t xml:space="preserve"> were given to Jim </w:t>
            </w:r>
            <w:r w:rsidR="00CD39CA" w:rsidRPr="00A42567">
              <w:rPr>
                <w:rFonts w:ascii="Arial" w:hAnsi="Arial" w:cs="Arial"/>
                <w:bCs/>
                <w:kern w:val="28"/>
                <w:sz w:val="22"/>
                <w:szCs w:val="22"/>
                <w:lang w:val="en-GB" w:eastAsia="en-GB"/>
              </w:rPr>
              <w:t xml:space="preserve">Donnelly </w:t>
            </w:r>
            <w:r w:rsidRPr="00A42567">
              <w:rPr>
                <w:rFonts w:ascii="Arial" w:hAnsi="Arial" w:cs="Arial"/>
                <w:bCs/>
                <w:kern w:val="28"/>
                <w:sz w:val="22"/>
                <w:szCs w:val="22"/>
                <w:lang w:val="en-GB" w:eastAsia="en-GB"/>
              </w:rPr>
              <w:t>for helping out with this.  NTC are struggling with funding.  The process of buying the building is almost complete and then major renovations will be needed.</w:t>
            </w:r>
          </w:p>
          <w:p w14:paraId="0EF005A3" w14:textId="53261E1B" w:rsidR="00B52121" w:rsidRPr="00A42567" w:rsidRDefault="00B52121" w:rsidP="008C398E">
            <w:pPr>
              <w:widowControl w:val="0"/>
              <w:overflowPunct w:val="0"/>
              <w:adjustRightInd w:val="0"/>
              <w:jc w:val="both"/>
              <w:rPr>
                <w:rFonts w:ascii="Arial" w:hAnsi="Arial" w:cs="Arial"/>
                <w:bCs/>
                <w:kern w:val="28"/>
                <w:sz w:val="22"/>
                <w:szCs w:val="22"/>
                <w:lang w:val="en-GB" w:eastAsia="en-GB"/>
              </w:rPr>
            </w:pPr>
            <w:r w:rsidRPr="00A42567">
              <w:rPr>
                <w:rFonts w:ascii="Arial" w:hAnsi="Arial" w:cs="Arial"/>
                <w:bCs/>
                <w:kern w:val="28"/>
                <w:sz w:val="22"/>
                <w:szCs w:val="22"/>
                <w:lang w:val="en-GB" w:eastAsia="en-GB"/>
              </w:rPr>
              <w:t xml:space="preserve">Amble Youth </w:t>
            </w:r>
            <w:r w:rsidR="00AB2A00" w:rsidRPr="00A42567">
              <w:rPr>
                <w:rFonts w:ascii="Arial" w:hAnsi="Arial" w:cs="Arial"/>
                <w:bCs/>
                <w:kern w:val="28"/>
                <w:sz w:val="22"/>
                <w:szCs w:val="22"/>
                <w:lang w:val="en-GB" w:eastAsia="en-GB"/>
              </w:rPr>
              <w:t>Project welcomed</w:t>
            </w:r>
            <w:r w:rsidRPr="00A42567">
              <w:rPr>
                <w:rFonts w:ascii="Arial" w:hAnsi="Arial" w:cs="Arial"/>
                <w:bCs/>
                <w:kern w:val="28"/>
                <w:sz w:val="22"/>
                <w:szCs w:val="22"/>
                <w:lang w:val="en-GB" w:eastAsia="en-GB"/>
              </w:rPr>
              <w:t xml:space="preserve"> a new trustee</w:t>
            </w:r>
            <w:r w:rsidR="00AB2A00" w:rsidRPr="00A42567">
              <w:rPr>
                <w:rFonts w:ascii="Arial" w:hAnsi="Arial" w:cs="Arial"/>
                <w:bCs/>
                <w:kern w:val="28"/>
                <w:sz w:val="22"/>
                <w:szCs w:val="22"/>
                <w:lang w:val="en-GB" w:eastAsia="en-GB"/>
              </w:rPr>
              <w:t xml:space="preserve">, Ian Williams. They are updating safeguarding training with Voices.  Karl Brunton has nominated AYP as his charity for this year. There are 4 new staff for Monday and Friday drop ins and Friday Night Live takes place at JCSC sports hall.  The café will be open 11-1pm on Saturdays from beginning of March.  AYP also received £750 from the Rotary from their </w:t>
            </w:r>
            <w:proofErr w:type="spellStart"/>
            <w:r w:rsidR="00AB2A00" w:rsidRPr="00A42567">
              <w:rPr>
                <w:rFonts w:ascii="Arial" w:hAnsi="Arial" w:cs="Arial"/>
                <w:bCs/>
                <w:kern w:val="28"/>
                <w:sz w:val="22"/>
                <w:szCs w:val="22"/>
                <w:lang w:val="en-GB" w:eastAsia="en-GB"/>
              </w:rPr>
              <w:t>xmas</w:t>
            </w:r>
            <w:proofErr w:type="spellEnd"/>
            <w:r w:rsidR="00AB2A00" w:rsidRPr="00A42567">
              <w:rPr>
                <w:rFonts w:ascii="Arial" w:hAnsi="Arial" w:cs="Arial"/>
                <w:bCs/>
                <w:kern w:val="28"/>
                <w:sz w:val="22"/>
                <w:szCs w:val="22"/>
                <w:lang w:val="en-GB" w:eastAsia="en-GB"/>
              </w:rPr>
              <w:t xml:space="preserve"> collection.</w:t>
            </w:r>
          </w:p>
          <w:p w14:paraId="785DE319" w14:textId="46D0363D" w:rsidR="00AB2A00" w:rsidRPr="00A42567" w:rsidRDefault="00AB2A00" w:rsidP="008C398E">
            <w:pPr>
              <w:widowControl w:val="0"/>
              <w:overflowPunct w:val="0"/>
              <w:adjustRightInd w:val="0"/>
              <w:jc w:val="both"/>
              <w:rPr>
                <w:rFonts w:ascii="Arial" w:hAnsi="Arial" w:cs="Arial"/>
                <w:bCs/>
                <w:kern w:val="28"/>
                <w:sz w:val="22"/>
                <w:szCs w:val="22"/>
                <w:lang w:val="en-GB" w:eastAsia="en-GB"/>
              </w:rPr>
            </w:pPr>
            <w:r w:rsidRPr="00A42567">
              <w:rPr>
                <w:rFonts w:ascii="Arial" w:hAnsi="Arial" w:cs="Arial"/>
                <w:bCs/>
                <w:kern w:val="28"/>
                <w:sz w:val="22"/>
                <w:szCs w:val="22"/>
                <w:lang w:val="en-GB" w:eastAsia="en-GB"/>
              </w:rPr>
              <w:t>Amble Development Trust – A positive meeting was held to discuss the memorial gardens.  Andy Sim has temporarily taken over the role of Chair.</w:t>
            </w:r>
          </w:p>
          <w:p w14:paraId="3CBD9794" w14:textId="0AF17097" w:rsidR="00AB2A00" w:rsidRPr="00A42567" w:rsidRDefault="00AB2A00" w:rsidP="008C398E">
            <w:pPr>
              <w:widowControl w:val="0"/>
              <w:overflowPunct w:val="0"/>
              <w:adjustRightInd w:val="0"/>
              <w:jc w:val="both"/>
              <w:rPr>
                <w:rFonts w:ascii="Arial" w:hAnsi="Arial" w:cs="Arial"/>
                <w:bCs/>
                <w:kern w:val="28"/>
                <w:sz w:val="22"/>
                <w:szCs w:val="22"/>
                <w:lang w:val="en-GB" w:eastAsia="en-GB"/>
              </w:rPr>
            </w:pPr>
            <w:r w:rsidRPr="00A42567">
              <w:rPr>
                <w:rFonts w:ascii="Arial" w:hAnsi="Arial" w:cs="Arial"/>
                <w:bCs/>
                <w:kern w:val="28"/>
                <w:sz w:val="22"/>
                <w:szCs w:val="22"/>
                <w:lang w:val="en-GB" w:eastAsia="en-GB"/>
              </w:rPr>
              <w:t>NALC – Cllr Parks previously circulated his notes.  Main things to report were a lack of communication from NCC and the unfair burden of charges for events / road closures etc.  NCC have allocated some funds to the Community Chest to counteract this pressure, but Town</w:t>
            </w:r>
            <w:r w:rsidR="00CD39CA" w:rsidRPr="00A42567">
              <w:rPr>
                <w:rFonts w:ascii="Arial" w:hAnsi="Arial" w:cs="Arial"/>
                <w:bCs/>
                <w:kern w:val="28"/>
                <w:sz w:val="22"/>
                <w:szCs w:val="22"/>
                <w:lang w:val="en-GB" w:eastAsia="en-GB"/>
              </w:rPr>
              <w:t>/Parish</w:t>
            </w:r>
            <w:r w:rsidRPr="00A42567">
              <w:rPr>
                <w:rFonts w:ascii="Arial" w:hAnsi="Arial" w:cs="Arial"/>
                <w:bCs/>
                <w:kern w:val="28"/>
                <w:sz w:val="22"/>
                <w:szCs w:val="22"/>
                <w:lang w:val="en-GB" w:eastAsia="en-GB"/>
              </w:rPr>
              <w:t xml:space="preserve"> </w:t>
            </w:r>
            <w:r w:rsidRPr="00A42567">
              <w:rPr>
                <w:rFonts w:ascii="Arial" w:hAnsi="Arial" w:cs="Arial"/>
                <w:bCs/>
                <w:kern w:val="28"/>
                <w:sz w:val="22"/>
                <w:szCs w:val="22"/>
                <w:lang w:val="en-GB" w:eastAsia="en-GB"/>
              </w:rPr>
              <w:lastRenderedPageBreak/>
              <w:t>Councils cannot access this.</w:t>
            </w:r>
          </w:p>
          <w:p w14:paraId="08FF307C" w14:textId="77777777" w:rsidR="00AB2A00" w:rsidRPr="00A42567" w:rsidRDefault="00AB2A00" w:rsidP="008C398E">
            <w:pPr>
              <w:widowControl w:val="0"/>
              <w:overflowPunct w:val="0"/>
              <w:adjustRightInd w:val="0"/>
              <w:jc w:val="both"/>
              <w:rPr>
                <w:rFonts w:ascii="Arial" w:eastAsiaTheme="minorHAnsi" w:hAnsi="Arial" w:cs="Arial"/>
                <w:b/>
                <w:sz w:val="22"/>
                <w:szCs w:val="22"/>
                <w:lang w:val="en-GB"/>
              </w:rPr>
            </w:pPr>
          </w:p>
          <w:p w14:paraId="4D608697" w14:textId="09BE8090" w:rsidR="008C398E" w:rsidRPr="00A42567" w:rsidRDefault="008C398E" w:rsidP="008C398E">
            <w:pPr>
              <w:widowControl w:val="0"/>
              <w:overflowPunct w:val="0"/>
              <w:adjustRightInd w:val="0"/>
              <w:jc w:val="both"/>
              <w:rPr>
                <w:rFonts w:ascii="Arial" w:hAnsi="Arial" w:cs="Arial"/>
                <w:b/>
                <w:bCs/>
                <w:kern w:val="28"/>
                <w:sz w:val="22"/>
                <w:szCs w:val="22"/>
                <w:lang w:val="en-GB" w:eastAsia="en-GB"/>
              </w:rPr>
            </w:pPr>
            <w:r w:rsidRPr="00A42567">
              <w:rPr>
                <w:rFonts w:ascii="Arial" w:hAnsi="Arial" w:cs="Arial"/>
                <w:b/>
                <w:bCs/>
                <w:kern w:val="28"/>
                <w:sz w:val="22"/>
                <w:szCs w:val="22"/>
                <w:lang w:val="en-GB" w:eastAsia="en-GB"/>
              </w:rPr>
              <w:t>2</w:t>
            </w:r>
            <w:r w:rsidR="00AB2A00" w:rsidRPr="00A42567">
              <w:rPr>
                <w:rFonts w:ascii="Arial" w:hAnsi="Arial" w:cs="Arial"/>
                <w:b/>
                <w:bCs/>
                <w:kern w:val="28"/>
                <w:sz w:val="22"/>
                <w:szCs w:val="22"/>
                <w:lang w:val="en-GB" w:eastAsia="en-GB"/>
              </w:rPr>
              <w:t>30</w:t>
            </w:r>
            <w:r w:rsidRPr="00A42567">
              <w:rPr>
                <w:rFonts w:ascii="Arial" w:hAnsi="Arial" w:cs="Arial"/>
                <w:b/>
                <w:bCs/>
                <w:kern w:val="28"/>
                <w:sz w:val="22"/>
                <w:szCs w:val="22"/>
                <w:lang w:val="en-GB" w:eastAsia="en-GB"/>
              </w:rPr>
              <w:t xml:space="preserve">. </w:t>
            </w:r>
            <w:r w:rsidRPr="00A42567">
              <w:rPr>
                <w:rFonts w:ascii="Arial" w:hAnsi="Arial" w:cs="Arial"/>
                <w:b/>
                <w:bCs/>
                <w:kern w:val="28"/>
                <w:sz w:val="22"/>
                <w:szCs w:val="22"/>
                <w:u w:val="single"/>
                <w:lang w:val="en-GB" w:eastAsia="en-GB"/>
              </w:rPr>
              <w:t>FINANCIAL REPORT</w:t>
            </w:r>
            <w:r w:rsidRPr="00A42567">
              <w:rPr>
                <w:rFonts w:ascii="Arial" w:hAnsi="Arial" w:cs="Arial"/>
                <w:b/>
                <w:bCs/>
                <w:kern w:val="28"/>
                <w:sz w:val="22"/>
                <w:szCs w:val="22"/>
                <w:lang w:val="en-GB" w:eastAsia="en-GB"/>
              </w:rPr>
              <w:t>:</w:t>
            </w:r>
          </w:p>
          <w:p w14:paraId="0B183789" w14:textId="0D8DA0D7" w:rsidR="008C398E" w:rsidRPr="00A42567" w:rsidRDefault="008C398E" w:rsidP="008C398E">
            <w:pPr>
              <w:widowControl w:val="0"/>
              <w:overflowPunct w:val="0"/>
              <w:adjustRightInd w:val="0"/>
              <w:jc w:val="both"/>
              <w:rPr>
                <w:rFonts w:ascii="Arial" w:hAnsi="Arial" w:cs="Arial"/>
                <w:kern w:val="28"/>
                <w:sz w:val="22"/>
                <w:szCs w:val="22"/>
                <w:lang w:val="en-GB" w:eastAsia="en-GB"/>
              </w:rPr>
            </w:pPr>
            <w:r w:rsidRPr="00A42567">
              <w:rPr>
                <w:rFonts w:ascii="Arial" w:hAnsi="Arial" w:cs="Arial"/>
                <w:kern w:val="28"/>
                <w:sz w:val="22"/>
                <w:szCs w:val="22"/>
                <w:lang w:val="en-GB" w:eastAsia="en-GB"/>
              </w:rPr>
              <w:t>2</w:t>
            </w:r>
            <w:r w:rsidR="00AB2A00" w:rsidRPr="00A42567">
              <w:rPr>
                <w:rFonts w:ascii="Arial" w:hAnsi="Arial" w:cs="Arial"/>
                <w:kern w:val="28"/>
                <w:sz w:val="22"/>
                <w:szCs w:val="22"/>
                <w:lang w:val="en-GB" w:eastAsia="en-GB"/>
              </w:rPr>
              <w:t>30</w:t>
            </w:r>
            <w:r w:rsidRPr="00A42567">
              <w:rPr>
                <w:rFonts w:ascii="Arial" w:hAnsi="Arial" w:cs="Arial"/>
                <w:kern w:val="28"/>
                <w:sz w:val="22"/>
                <w:szCs w:val="22"/>
                <w:lang w:val="en-GB" w:eastAsia="en-GB"/>
              </w:rPr>
              <w:t xml:space="preserve">.1 To consider voucher numbers for payment </w:t>
            </w:r>
            <w:r w:rsidR="00AB2A00" w:rsidRPr="00A42567">
              <w:rPr>
                <w:rFonts w:ascii="Arial" w:hAnsi="Arial" w:cs="Arial"/>
                <w:kern w:val="28"/>
                <w:sz w:val="22"/>
                <w:szCs w:val="22"/>
                <w:lang w:val="en-GB" w:eastAsia="en-GB"/>
              </w:rPr>
              <w:t>329</w:t>
            </w:r>
            <w:r w:rsidRPr="00A42567">
              <w:rPr>
                <w:rFonts w:ascii="Arial" w:hAnsi="Arial" w:cs="Arial"/>
                <w:kern w:val="28"/>
                <w:sz w:val="22"/>
                <w:szCs w:val="22"/>
                <w:lang w:val="en-GB" w:eastAsia="en-GB"/>
              </w:rPr>
              <w:t xml:space="preserve"> - </w:t>
            </w:r>
            <w:r w:rsidR="00AB2A00" w:rsidRPr="00A42567">
              <w:rPr>
                <w:rFonts w:ascii="Arial" w:hAnsi="Arial" w:cs="Arial"/>
                <w:kern w:val="28"/>
                <w:sz w:val="22"/>
                <w:szCs w:val="22"/>
                <w:lang w:val="en-GB" w:eastAsia="en-GB"/>
              </w:rPr>
              <w:t>368</w:t>
            </w:r>
            <w:r w:rsidRPr="00A42567">
              <w:rPr>
                <w:rFonts w:ascii="Arial" w:hAnsi="Arial" w:cs="Arial"/>
                <w:kern w:val="28"/>
                <w:sz w:val="22"/>
                <w:szCs w:val="22"/>
                <w:lang w:val="en-GB" w:eastAsia="en-GB"/>
              </w:rPr>
              <w:t xml:space="preserve"> and receipt vouchers </w:t>
            </w:r>
            <w:r w:rsidR="00AB2A00" w:rsidRPr="00A42567">
              <w:rPr>
                <w:rFonts w:ascii="Arial" w:hAnsi="Arial" w:cs="Arial"/>
                <w:kern w:val="28"/>
                <w:sz w:val="22"/>
                <w:szCs w:val="22"/>
                <w:lang w:val="en-GB" w:eastAsia="en-GB"/>
              </w:rPr>
              <w:t>150</w:t>
            </w:r>
            <w:r w:rsidRPr="00A42567">
              <w:rPr>
                <w:rFonts w:ascii="Arial" w:hAnsi="Arial" w:cs="Arial"/>
                <w:kern w:val="28"/>
                <w:sz w:val="22"/>
                <w:szCs w:val="22"/>
                <w:lang w:val="en-GB" w:eastAsia="en-GB"/>
              </w:rPr>
              <w:t xml:space="preserve"> – </w:t>
            </w:r>
            <w:r w:rsidR="00AB2A00" w:rsidRPr="00A42567">
              <w:rPr>
                <w:rFonts w:ascii="Arial" w:hAnsi="Arial" w:cs="Arial"/>
                <w:kern w:val="28"/>
                <w:sz w:val="22"/>
                <w:szCs w:val="22"/>
                <w:lang w:val="en-GB" w:eastAsia="en-GB"/>
              </w:rPr>
              <w:t>166</w:t>
            </w:r>
            <w:r w:rsidRPr="00A42567">
              <w:rPr>
                <w:rFonts w:ascii="Arial" w:hAnsi="Arial" w:cs="Arial"/>
                <w:kern w:val="28"/>
                <w:sz w:val="22"/>
                <w:szCs w:val="22"/>
                <w:lang w:val="en-GB" w:eastAsia="en-GB"/>
              </w:rPr>
              <w:t xml:space="preserve"> – The receipts and payments were approved.  It was queried why </w:t>
            </w:r>
            <w:r w:rsidR="00CD39CA" w:rsidRPr="00A42567">
              <w:rPr>
                <w:rFonts w:ascii="Arial" w:hAnsi="Arial" w:cs="Arial"/>
                <w:kern w:val="28"/>
                <w:sz w:val="22"/>
                <w:szCs w:val="22"/>
                <w:lang w:val="en-GB" w:eastAsia="en-GB"/>
              </w:rPr>
              <w:t>the figure from A</w:t>
            </w:r>
            <w:r w:rsidR="00AB2A00" w:rsidRPr="00A42567">
              <w:rPr>
                <w:rFonts w:ascii="Arial" w:hAnsi="Arial" w:cs="Arial"/>
                <w:kern w:val="28"/>
                <w:sz w:val="22"/>
                <w:szCs w:val="22"/>
                <w:lang w:val="en-GB" w:eastAsia="en-GB"/>
              </w:rPr>
              <w:t>zure had been a minus.  This was due to a credit being placed on file and was for accounting purposes.</w:t>
            </w:r>
          </w:p>
          <w:p w14:paraId="3B172CBB" w14:textId="05E56377" w:rsidR="008C398E" w:rsidRPr="00A42567" w:rsidRDefault="008C398E" w:rsidP="008C398E">
            <w:pPr>
              <w:widowControl w:val="0"/>
              <w:overflowPunct w:val="0"/>
              <w:adjustRightInd w:val="0"/>
              <w:jc w:val="both"/>
              <w:rPr>
                <w:rFonts w:ascii="Arial" w:hAnsi="Arial" w:cs="Arial"/>
                <w:b/>
                <w:kern w:val="28"/>
                <w:sz w:val="22"/>
                <w:szCs w:val="22"/>
                <w:lang w:val="en-GB" w:eastAsia="en-GB"/>
              </w:rPr>
            </w:pPr>
            <w:r w:rsidRPr="00A42567">
              <w:rPr>
                <w:rFonts w:ascii="Arial" w:hAnsi="Arial" w:cs="Arial"/>
                <w:b/>
                <w:kern w:val="28"/>
                <w:sz w:val="22"/>
                <w:szCs w:val="22"/>
                <w:lang w:val="en-GB" w:eastAsia="en-GB"/>
              </w:rPr>
              <w:t>2</w:t>
            </w:r>
            <w:r w:rsidR="00AB2A00" w:rsidRPr="00A42567">
              <w:rPr>
                <w:rFonts w:ascii="Arial" w:hAnsi="Arial" w:cs="Arial"/>
                <w:b/>
                <w:kern w:val="28"/>
                <w:sz w:val="22"/>
                <w:szCs w:val="22"/>
                <w:lang w:val="en-GB" w:eastAsia="en-GB"/>
              </w:rPr>
              <w:t>30</w:t>
            </w:r>
            <w:r w:rsidRPr="00A42567">
              <w:rPr>
                <w:rFonts w:ascii="Arial" w:hAnsi="Arial" w:cs="Arial"/>
                <w:b/>
                <w:kern w:val="28"/>
                <w:sz w:val="22"/>
                <w:szCs w:val="22"/>
                <w:lang w:val="en-GB" w:eastAsia="en-GB"/>
              </w:rPr>
              <w:t>.2. Bank Reconciliation</w:t>
            </w:r>
          </w:p>
          <w:p w14:paraId="031BD0FD" w14:textId="77777777" w:rsidR="008C398E" w:rsidRPr="00A42567" w:rsidRDefault="008C398E" w:rsidP="008C398E">
            <w:pPr>
              <w:widowControl w:val="0"/>
              <w:overflowPunct w:val="0"/>
              <w:adjustRightInd w:val="0"/>
              <w:jc w:val="both"/>
              <w:rPr>
                <w:rFonts w:ascii="Arial" w:hAnsi="Arial" w:cs="Arial"/>
                <w:kern w:val="28"/>
                <w:sz w:val="22"/>
                <w:szCs w:val="22"/>
                <w:lang w:val="en-GB" w:eastAsia="en-GB"/>
              </w:rPr>
            </w:pPr>
            <w:r w:rsidRPr="00A42567">
              <w:rPr>
                <w:rFonts w:ascii="Arial" w:hAnsi="Arial" w:cs="Arial"/>
                <w:kern w:val="28"/>
                <w:sz w:val="22"/>
                <w:szCs w:val="22"/>
                <w:lang w:val="en-GB" w:eastAsia="en-GB"/>
              </w:rPr>
              <w:t>The bank reconciliation was approved</w:t>
            </w:r>
          </w:p>
          <w:p w14:paraId="5D2D1F39" w14:textId="5D522161" w:rsidR="008C398E" w:rsidRPr="00A42567" w:rsidRDefault="008C398E" w:rsidP="008C398E">
            <w:pPr>
              <w:widowControl w:val="0"/>
              <w:overflowPunct w:val="0"/>
              <w:adjustRightInd w:val="0"/>
              <w:jc w:val="both"/>
              <w:rPr>
                <w:rFonts w:ascii="Arial" w:hAnsi="Arial" w:cs="Arial"/>
                <w:b/>
                <w:kern w:val="28"/>
                <w:sz w:val="22"/>
                <w:szCs w:val="22"/>
                <w:lang w:val="en-GB" w:eastAsia="en-GB"/>
              </w:rPr>
            </w:pPr>
            <w:r w:rsidRPr="00A42567">
              <w:rPr>
                <w:rFonts w:ascii="Arial" w:hAnsi="Arial" w:cs="Arial"/>
                <w:b/>
                <w:kern w:val="28"/>
                <w:sz w:val="22"/>
                <w:szCs w:val="22"/>
                <w:lang w:val="en-GB" w:eastAsia="en-GB"/>
              </w:rPr>
              <w:t>2</w:t>
            </w:r>
            <w:r w:rsidR="00AB2A00" w:rsidRPr="00A42567">
              <w:rPr>
                <w:rFonts w:ascii="Arial" w:hAnsi="Arial" w:cs="Arial"/>
                <w:b/>
                <w:kern w:val="28"/>
                <w:sz w:val="22"/>
                <w:szCs w:val="22"/>
                <w:lang w:val="en-GB" w:eastAsia="en-GB"/>
              </w:rPr>
              <w:t>30</w:t>
            </w:r>
            <w:r w:rsidRPr="00A42567">
              <w:rPr>
                <w:rFonts w:ascii="Arial" w:hAnsi="Arial" w:cs="Arial"/>
                <w:b/>
                <w:kern w:val="28"/>
                <w:sz w:val="22"/>
                <w:szCs w:val="22"/>
                <w:lang w:val="en-GB" w:eastAsia="en-GB"/>
              </w:rPr>
              <w:t>.3. YTD figures</w:t>
            </w:r>
          </w:p>
          <w:p w14:paraId="2713B915" w14:textId="1ED16E5F" w:rsidR="008C398E" w:rsidRPr="00A42567" w:rsidRDefault="00AB2A00" w:rsidP="008C398E">
            <w:pPr>
              <w:widowControl w:val="0"/>
              <w:overflowPunct w:val="0"/>
              <w:adjustRightInd w:val="0"/>
              <w:jc w:val="both"/>
              <w:rPr>
                <w:rFonts w:ascii="Arial" w:hAnsi="Arial" w:cs="Arial"/>
                <w:kern w:val="28"/>
                <w:sz w:val="22"/>
                <w:szCs w:val="22"/>
                <w:lang w:val="en-GB" w:eastAsia="en-GB"/>
              </w:rPr>
            </w:pPr>
            <w:r w:rsidRPr="00A42567">
              <w:rPr>
                <w:rFonts w:ascii="Arial" w:hAnsi="Arial" w:cs="Arial"/>
                <w:kern w:val="28"/>
                <w:sz w:val="22"/>
                <w:szCs w:val="22"/>
                <w:lang w:val="en-GB" w:eastAsia="en-GB"/>
              </w:rPr>
              <w:t>The Clerk and Councillor Lewis met to amend some figures.  The Clerk to investigate No 39</w:t>
            </w:r>
            <w:r w:rsidR="00CD39CA" w:rsidRPr="00A42567">
              <w:rPr>
                <w:rFonts w:ascii="Arial" w:hAnsi="Arial" w:cs="Arial"/>
                <w:kern w:val="28"/>
                <w:sz w:val="22"/>
                <w:szCs w:val="22"/>
                <w:lang w:val="en-GB" w:eastAsia="en-GB"/>
              </w:rPr>
              <w:t>- utility charges at the West Cemetery-</w:t>
            </w:r>
            <w:r w:rsidRPr="00A42567">
              <w:rPr>
                <w:rFonts w:ascii="Arial" w:hAnsi="Arial" w:cs="Arial"/>
                <w:kern w:val="28"/>
                <w:sz w:val="22"/>
                <w:szCs w:val="22"/>
                <w:lang w:val="en-GB" w:eastAsia="en-GB"/>
              </w:rPr>
              <w:t xml:space="preserve"> which seems very high given that there is no one on site any more.</w:t>
            </w:r>
          </w:p>
          <w:p w14:paraId="3AB03046" w14:textId="77777777" w:rsidR="008C398E" w:rsidRPr="00A42567" w:rsidRDefault="008C398E" w:rsidP="008C398E">
            <w:pPr>
              <w:widowControl w:val="0"/>
              <w:overflowPunct w:val="0"/>
              <w:adjustRightInd w:val="0"/>
              <w:jc w:val="both"/>
              <w:rPr>
                <w:rFonts w:ascii="Arial" w:hAnsi="Arial" w:cs="Arial"/>
                <w:kern w:val="28"/>
                <w:sz w:val="22"/>
                <w:szCs w:val="22"/>
                <w:lang w:val="en-GB" w:eastAsia="en-GB"/>
              </w:rPr>
            </w:pPr>
          </w:p>
          <w:p w14:paraId="5BB5321D" w14:textId="7922717E" w:rsidR="00E00D1B" w:rsidRPr="00A42567" w:rsidRDefault="00E00D1B" w:rsidP="00E00D1B">
            <w:pPr>
              <w:widowControl w:val="0"/>
              <w:overflowPunct w:val="0"/>
              <w:adjustRightInd w:val="0"/>
              <w:jc w:val="both"/>
              <w:rPr>
                <w:rFonts w:ascii="Arial" w:hAnsi="Arial" w:cs="Arial"/>
                <w:b/>
                <w:kern w:val="28"/>
                <w:sz w:val="22"/>
                <w:szCs w:val="22"/>
                <w:lang w:val="en-GB" w:eastAsia="en-GB"/>
              </w:rPr>
            </w:pPr>
            <w:r w:rsidRPr="00A42567">
              <w:rPr>
                <w:rFonts w:ascii="Arial" w:hAnsi="Arial" w:cs="Arial"/>
                <w:b/>
                <w:kern w:val="28"/>
                <w:sz w:val="22"/>
                <w:szCs w:val="22"/>
                <w:lang w:val="en-GB" w:eastAsia="en-GB"/>
              </w:rPr>
              <w:t>230.4 Grant requests</w:t>
            </w:r>
          </w:p>
          <w:p w14:paraId="3968DD4B" w14:textId="17D0C77C" w:rsidR="00E00D1B" w:rsidRPr="00A42567" w:rsidRDefault="00E00D1B" w:rsidP="00E00D1B">
            <w:pPr>
              <w:widowControl w:val="0"/>
              <w:overflowPunct w:val="0"/>
              <w:adjustRightInd w:val="0"/>
              <w:jc w:val="both"/>
              <w:rPr>
                <w:rFonts w:ascii="Arial" w:hAnsi="Arial" w:cs="Arial"/>
                <w:kern w:val="28"/>
                <w:sz w:val="22"/>
                <w:szCs w:val="22"/>
                <w:lang w:val="en-GB" w:eastAsia="en-GB"/>
              </w:rPr>
            </w:pPr>
            <w:r w:rsidRPr="00A42567">
              <w:rPr>
                <w:rFonts w:ascii="Arial" w:hAnsi="Arial" w:cs="Arial"/>
                <w:kern w:val="28"/>
                <w:sz w:val="22"/>
                <w:szCs w:val="22"/>
                <w:lang w:val="en-GB" w:eastAsia="en-GB"/>
              </w:rPr>
              <w:t>It was noted that there was only £321 left in the grants budget for this financial year.</w:t>
            </w:r>
          </w:p>
          <w:p w14:paraId="51506F08" w14:textId="1839E0BE" w:rsidR="00E00D1B" w:rsidRPr="00A42567" w:rsidRDefault="00E00D1B" w:rsidP="00E00D1B">
            <w:pPr>
              <w:widowControl w:val="0"/>
              <w:overflowPunct w:val="0"/>
              <w:adjustRightInd w:val="0"/>
              <w:contextualSpacing/>
              <w:jc w:val="both"/>
              <w:rPr>
                <w:rFonts w:ascii="Arial" w:hAnsi="Arial" w:cs="Arial"/>
                <w:b/>
                <w:kern w:val="28"/>
                <w:sz w:val="22"/>
                <w:szCs w:val="22"/>
                <w:lang w:val="en-GB" w:eastAsia="en-GB"/>
              </w:rPr>
            </w:pPr>
            <w:r w:rsidRPr="00A42567">
              <w:rPr>
                <w:rFonts w:ascii="Arial" w:hAnsi="Arial" w:cs="Arial"/>
                <w:b/>
                <w:kern w:val="28"/>
                <w:sz w:val="22"/>
                <w:szCs w:val="22"/>
                <w:lang w:val="en-GB" w:eastAsia="en-GB"/>
              </w:rPr>
              <w:t>Tiny Woods Academy</w:t>
            </w:r>
          </w:p>
          <w:p w14:paraId="7F6FA539" w14:textId="54FF096C" w:rsidR="00E00D1B" w:rsidRPr="00A42567" w:rsidRDefault="00E00D1B" w:rsidP="00E00D1B">
            <w:pPr>
              <w:widowControl w:val="0"/>
              <w:overflowPunct w:val="0"/>
              <w:adjustRightInd w:val="0"/>
              <w:contextualSpacing/>
              <w:jc w:val="both"/>
              <w:rPr>
                <w:rFonts w:ascii="Arial" w:hAnsi="Arial" w:cs="Arial"/>
                <w:kern w:val="28"/>
                <w:sz w:val="22"/>
                <w:szCs w:val="22"/>
                <w:lang w:val="en-GB" w:eastAsia="en-GB"/>
              </w:rPr>
            </w:pPr>
            <w:r w:rsidRPr="00A42567">
              <w:rPr>
                <w:rFonts w:ascii="Arial" w:hAnsi="Arial" w:cs="Arial"/>
                <w:kern w:val="28"/>
                <w:sz w:val="22"/>
                <w:szCs w:val="22"/>
                <w:lang w:val="en-GB" w:eastAsia="en-GB"/>
              </w:rPr>
              <w:t>The Clerk to write to request that they defer this application to the next financial year and itemise specific items in their request.</w:t>
            </w:r>
          </w:p>
          <w:p w14:paraId="15C06059" w14:textId="04A374BD" w:rsidR="00E00D1B" w:rsidRPr="00A42567" w:rsidRDefault="00E00D1B" w:rsidP="00E00D1B">
            <w:pPr>
              <w:widowControl w:val="0"/>
              <w:overflowPunct w:val="0"/>
              <w:adjustRightInd w:val="0"/>
              <w:contextualSpacing/>
              <w:jc w:val="both"/>
              <w:rPr>
                <w:rFonts w:ascii="Arial" w:hAnsi="Arial" w:cs="Arial"/>
                <w:b/>
                <w:kern w:val="28"/>
                <w:sz w:val="22"/>
                <w:szCs w:val="22"/>
                <w:lang w:val="en-GB" w:eastAsia="en-GB"/>
              </w:rPr>
            </w:pPr>
            <w:r w:rsidRPr="00A42567">
              <w:rPr>
                <w:rFonts w:ascii="Arial" w:hAnsi="Arial" w:cs="Arial"/>
                <w:b/>
                <w:kern w:val="28"/>
                <w:sz w:val="22"/>
                <w:szCs w:val="22"/>
                <w:lang w:val="en-GB" w:eastAsia="en-GB"/>
              </w:rPr>
              <w:t>Amble East End Walking Football</w:t>
            </w:r>
          </w:p>
          <w:p w14:paraId="0DC219BB" w14:textId="4543E34D" w:rsidR="00E00D1B" w:rsidRPr="00A42567" w:rsidRDefault="00E00D1B" w:rsidP="00E00D1B">
            <w:pPr>
              <w:widowControl w:val="0"/>
              <w:overflowPunct w:val="0"/>
              <w:adjustRightInd w:val="0"/>
              <w:contextualSpacing/>
              <w:jc w:val="both"/>
              <w:rPr>
                <w:rFonts w:ascii="Arial" w:hAnsi="Arial" w:cs="Arial"/>
                <w:kern w:val="28"/>
                <w:sz w:val="22"/>
                <w:szCs w:val="22"/>
                <w:lang w:val="en-GB" w:eastAsia="en-GB"/>
              </w:rPr>
            </w:pPr>
            <w:r w:rsidRPr="00A42567">
              <w:rPr>
                <w:rFonts w:ascii="Arial" w:hAnsi="Arial" w:cs="Arial"/>
                <w:kern w:val="28"/>
                <w:sz w:val="22"/>
                <w:szCs w:val="22"/>
                <w:lang w:val="en-GB" w:eastAsia="en-GB"/>
              </w:rPr>
              <w:t>The Clerk to write to request that they defer this application to the next financial year and itemise specific items in their request.</w:t>
            </w:r>
          </w:p>
          <w:p w14:paraId="103CF307" w14:textId="5873C9E0" w:rsidR="00E00D1B" w:rsidRPr="00A42567" w:rsidRDefault="00E00D1B" w:rsidP="00E00D1B">
            <w:pPr>
              <w:widowControl w:val="0"/>
              <w:overflowPunct w:val="0"/>
              <w:adjustRightInd w:val="0"/>
              <w:contextualSpacing/>
              <w:jc w:val="both"/>
              <w:rPr>
                <w:rFonts w:ascii="Arial" w:hAnsi="Arial" w:cs="Arial"/>
                <w:b/>
                <w:kern w:val="28"/>
                <w:sz w:val="22"/>
                <w:szCs w:val="22"/>
                <w:lang w:val="en-GB" w:eastAsia="en-GB"/>
              </w:rPr>
            </w:pPr>
            <w:r w:rsidRPr="00A42567">
              <w:rPr>
                <w:rFonts w:ascii="Arial" w:hAnsi="Arial" w:cs="Arial"/>
                <w:b/>
                <w:kern w:val="28"/>
                <w:sz w:val="22"/>
                <w:szCs w:val="22"/>
                <w:lang w:val="en-GB" w:eastAsia="en-GB"/>
              </w:rPr>
              <w:t>Amble East End Juniors</w:t>
            </w:r>
          </w:p>
          <w:p w14:paraId="6D148C76" w14:textId="4E95E8F3" w:rsidR="00E00D1B" w:rsidRPr="00A42567" w:rsidRDefault="00E00D1B" w:rsidP="00E00D1B">
            <w:pPr>
              <w:widowControl w:val="0"/>
              <w:overflowPunct w:val="0"/>
              <w:adjustRightInd w:val="0"/>
              <w:contextualSpacing/>
              <w:jc w:val="both"/>
              <w:rPr>
                <w:rFonts w:ascii="Arial" w:hAnsi="Arial" w:cs="Arial"/>
                <w:kern w:val="28"/>
                <w:sz w:val="22"/>
                <w:szCs w:val="22"/>
                <w:lang w:val="en-GB" w:eastAsia="en-GB"/>
              </w:rPr>
            </w:pPr>
            <w:r w:rsidRPr="00A42567">
              <w:rPr>
                <w:rFonts w:ascii="Arial" w:hAnsi="Arial" w:cs="Arial"/>
                <w:kern w:val="28"/>
                <w:sz w:val="22"/>
                <w:szCs w:val="22"/>
                <w:lang w:val="en-GB" w:eastAsia="en-GB"/>
              </w:rPr>
              <w:t>The Clerk to write to request that they defer this application to the next financial year and itemise specific items in their request.</w:t>
            </w:r>
          </w:p>
          <w:p w14:paraId="0D440BF8" w14:textId="681693AF" w:rsidR="00E00D1B" w:rsidRPr="00A42567" w:rsidRDefault="00E00D1B" w:rsidP="00E00D1B">
            <w:pPr>
              <w:widowControl w:val="0"/>
              <w:overflowPunct w:val="0"/>
              <w:adjustRightInd w:val="0"/>
              <w:contextualSpacing/>
              <w:jc w:val="both"/>
              <w:rPr>
                <w:rFonts w:ascii="Arial" w:hAnsi="Arial" w:cs="Arial"/>
                <w:b/>
                <w:kern w:val="28"/>
                <w:sz w:val="22"/>
                <w:szCs w:val="22"/>
                <w:lang w:val="en-GB" w:eastAsia="en-GB"/>
              </w:rPr>
            </w:pPr>
            <w:r w:rsidRPr="00A42567">
              <w:rPr>
                <w:rFonts w:ascii="Arial" w:hAnsi="Arial" w:cs="Arial"/>
                <w:b/>
                <w:kern w:val="28"/>
                <w:sz w:val="22"/>
                <w:szCs w:val="22"/>
                <w:lang w:val="en-GB" w:eastAsia="en-GB"/>
              </w:rPr>
              <w:t>Retrospective approval for Alnwick and District Sports Awards</w:t>
            </w:r>
          </w:p>
          <w:p w14:paraId="452C7F82" w14:textId="4BF23719" w:rsidR="00E00D1B" w:rsidRPr="00A42567" w:rsidRDefault="00E00D1B" w:rsidP="00E00D1B">
            <w:pPr>
              <w:widowControl w:val="0"/>
              <w:overflowPunct w:val="0"/>
              <w:adjustRightInd w:val="0"/>
              <w:contextualSpacing/>
              <w:jc w:val="both"/>
              <w:rPr>
                <w:rFonts w:ascii="Arial" w:hAnsi="Arial" w:cs="Arial"/>
                <w:kern w:val="28"/>
                <w:sz w:val="22"/>
                <w:szCs w:val="22"/>
                <w:lang w:val="en-GB" w:eastAsia="en-GB"/>
              </w:rPr>
            </w:pPr>
            <w:r w:rsidRPr="00A42567">
              <w:rPr>
                <w:rFonts w:ascii="Arial" w:hAnsi="Arial" w:cs="Arial"/>
                <w:kern w:val="28"/>
                <w:sz w:val="22"/>
                <w:szCs w:val="22"/>
                <w:lang w:val="en-GB" w:eastAsia="en-GB"/>
              </w:rPr>
              <w:t xml:space="preserve">Approved.  Cllr Weir to attend the ceremony on 21 February 2019 </w:t>
            </w:r>
          </w:p>
          <w:p w14:paraId="068BD3F5" w14:textId="2638A54F" w:rsidR="00E00D1B" w:rsidRPr="00A42567" w:rsidRDefault="00E00D1B" w:rsidP="00E00D1B">
            <w:pPr>
              <w:widowControl w:val="0"/>
              <w:overflowPunct w:val="0"/>
              <w:adjustRightInd w:val="0"/>
              <w:contextualSpacing/>
              <w:jc w:val="both"/>
              <w:rPr>
                <w:rFonts w:ascii="Arial" w:hAnsi="Arial" w:cs="Arial"/>
                <w:b/>
                <w:i/>
                <w:kern w:val="28"/>
                <w:sz w:val="22"/>
                <w:szCs w:val="22"/>
                <w:lang w:val="en-GB" w:eastAsia="en-GB"/>
              </w:rPr>
            </w:pPr>
            <w:r w:rsidRPr="00A42567">
              <w:rPr>
                <w:rFonts w:ascii="Arial" w:hAnsi="Arial" w:cs="Arial"/>
                <w:b/>
                <w:kern w:val="28"/>
                <w:sz w:val="22"/>
                <w:szCs w:val="22"/>
                <w:lang w:val="en-GB" w:eastAsia="en-GB"/>
              </w:rPr>
              <w:t xml:space="preserve">Alnwick </w:t>
            </w:r>
            <w:proofErr w:type="spellStart"/>
            <w:r w:rsidRPr="00A42567">
              <w:rPr>
                <w:rFonts w:ascii="Arial" w:hAnsi="Arial" w:cs="Arial"/>
                <w:b/>
                <w:kern w:val="28"/>
                <w:sz w:val="22"/>
                <w:szCs w:val="22"/>
                <w:lang w:val="en-GB" w:eastAsia="en-GB"/>
              </w:rPr>
              <w:t>Bailiffgate</w:t>
            </w:r>
            <w:proofErr w:type="spellEnd"/>
            <w:r w:rsidRPr="00A42567">
              <w:rPr>
                <w:rFonts w:ascii="Arial" w:hAnsi="Arial" w:cs="Arial"/>
                <w:b/>
                <w:kern w:val="28"/>
                <w:sz w:val="22"/>
                <w:szCs w:val="22"/>
                <w:lang w:val="en-GB" w:eastAsia="en-GB"/>
              </w:rPr>
              <w:t xml:space="preserve"> Museum and Gallery – </w:t>
            </w:r>
            <w:r w:rsidRPr="00A42567">
              <w:rPr>
                <w:rFonts w:ascii="Arial" w:hAnsi="Arial" w:cs="Arial"/>
                <w:b/>
                <w:i/>
                <w:kern w:val="28"/>
                <w:sz w:val="22"/>
                <w:szCs w:val="22"/>
                <w:lang w:val="en-GB" w:eastAsia="en-GB"/>
              </w:rPr>
              <w:t>Letter request only</w:t>
            </w:r>
          </w:p>
          <w:p w14:paraId="662A83DD" w14:textId="66933F86" w:rsidR="00E00D1B" w:rsidRPr="00A42567" w:rsidRDefault="00E00D1B" w:rsidP="00E00D1B">
            <w:pPr>
              <w:widowControl w:val="0"/>
              <w:overflowPunct w:val="0"/>
              <w:adjustRightInd w:val="0"/>
              <w:contextualSpacing/>
              <w:jc w:val="both"/>
              <w:rPr>
                <w:rFonts w:ascii="Arial" w:hAnsi="Arial" w:cs="Arial"/>
                <w:kern w:val="28"/>
                <w:sz w:val="22"/>
                <w:szCs w:val="22"/>
                <w:lang w:val="en-GB" w:eastAsia="en-GB"/>
              </w:rPr>
            </w:pPr>
            <w:r w:rsidRPr="00A42567">
              <w:rPr>
                <w:rFonts w:ascii="Arial" w:hAnsi="Arial" w:cs="Arial"/>
                <w:kern w:val="28"/>
                <w:sz w:val="22"/>
                <w:szCs w:val="22"/>
                <w:lang w:val="en-GB" w:eastAsia="en-GB"/>
              </w:rPr>
              <w:t>The Clerk to write letter to request that they reapply within the next financial year.</w:t>
            </w:r>
          </w:p>
          <w:p w14:paraId="3D4F0D95" w14:textId="39F8ECA5" w:rsidR="00E00D1B" w:rsidRPr="00A42567" w:rsidRDefault="00E00D1B" w:rsidP="00E00D1B">
            <w:pPr>
              <w:widowControl w:val="0"/>
              <w:overflowPunct w:val="0"/>
              <w:adjustRightInd w:val="0"/>
              <w:contextualSpacing/>
              <w:jc w:val="both"/>
              <w:rPr>
                <w:rFonts w:ascii="Arial" w:hAnsi="Arial" w:cs="Arial"/>
                <w:b/>
                <w:kern w:val="28"/>
                <w:sz w:val="22"/>
                <w:szCs w:val="22"/>
                <w:lang w:val="en-GB" w:eastAsia="en-GB"/>
              </w:rPr>
            </w:pPr>
            <w:r w:rsidRPr="00A42567">
              <w:rPr>
                <w:rFonts w:ascii="Arial" w:hAnsi="Arial" w:cs="Arial"/>
                <w:b/>
                <w:kern w:val="28"/>
                <w:sz w:val="22"/>
                <w:szCs w:val="22"/>
                <w:lang w:val="en-GB" w:eastAsia="en-GB"/>
              </w:rPr>
              <w:t>Northumbria Army Cadet Force</w:t>
            </w:r>
          </w:p>
          <w:p w14:paraId="1D9B3E2D" w14:textId="07531347" w:rsidR="00E00D1B" w:rsidRPr="00A42567" w:rsidRDefault="00E00D1B" w:rsidP="00E00D1B">
            <w:pPr>
              <w:widowControl w:val="0"/>
              <w:overflowPunct w:val="0"/>
              <w:adjustRightInd w:val="0"/>
              <w:contextualSpacing/>
              <w:jc w:val="both"/>
              <w:rPr>
                <w:rFonts w:ascii="Arial" w:hAnsi="Arial" w:cs="Arial"/>
                <w:kern w:val="28"/>
                <w:sz w:val="22"/>
                <w:szCs w:val="22"/>
                <w:lang w:val="en-GB" w:eastAsia="en-GB"/>
              </w:rPr>
            </w:pPr>
            <w:r w:rsidRPr="00A42567">
              <w:rPr>
                <w:rFonts w:ascii="Arial" w:hAnsi="Arial" w:cs="Arial"/>
                <w:kern w:val="28"/>
                <w:sz w:val="22"/>
                <w:szCs w:val="22"/>
                <w:lang w:val="en-GB" w:eastAsia="en-GB"/>
              </w:rPr>
              <w:t>The Clerk to write to suggest that they reapply in the next financial year</w:t>
            </w:r>
            <w:r w:rsidR="00B97CAB" w:rsidRPr="00A42567">
              <w:rPr>
                <w:rFonts w:ascii="Arial" w:hAnsi="Arial" w:cs="Arial"/>
                <w:kern w:val="28"/>
                <w:sz w:val="22"/>
                <w:szCs w:val="22"/>
                <w:lang w:val="en-GB" w:eastAsia="en-GB"/>
              </w:rPr>
              <w:t xml:space="preserve"> as they had already had a grant in this year</w:t>
            </w:r>
            <w:r w:rsidRPr="00A42567">
              <w:rPr>
                <w:rFonts w:ascii="Arial" w:hAnsi="Arial" w:cs="Arial"/>
                <w:kern w:val="28"/>
                <w:sz w:val="22"/>
                <w:szCs w:val="22"/>
                <w:lang w:val="en-GB" w:eastAsia="en-GB"/>
              </w:rPr>
              <w:t>.</w:t>
            </w:r>
          </w:p>
          <w:p w14:paraId="1CC8F415" w14:textId="54EF4660" w:rsidR="00E00D1B" w:rsidRPr="00A42567" w:rsidRDefault="00E00D1B" w:rsidP="00E00D1B">
            <w:pPr>
              <w:widowControl w:val="0"/>
              <w:overflowPunct w:val="0"/>
              <w:adjustRightInd w:val="0"/>
              <w:contextualSpacing/>
              <w:jc w:val="both"/>
              <w:rPr>
                <w:rFonts w:ascii="Arial" w:hAnsi="Arial" w:cs="Arial"/>
                <w:b/>
                <w:kern w:val="28"/>
                <w:sz w:val="22"/>
                <w:szCs w:val="22"/>
                <w:lang w:val="en-GB" w:eastAsia="en-GB"/>
              </w:rPr>
            </w:pPr>
            <w:r w:rsidRPr="00A42567">
              <w:rPr>
                <w:rFonts w:ascii="Arial" w:hAnsi="Arial" w:cs="Arial"/>
                <w:b/>
                <w:kern w:val="28"/>
                <w:sz w:val="22"/>
                <w:szCs w:val="22"/>
                <w:lang w:val="en-GB" w:eastAsia="en-GB"/>
              </w:rPr>
              <w:t>Alnwick Junior Triathlon Club</w:t>
            </w:r>
          </w:p>
          <w:p w14:paraId="7A6BB20E" w14:textId="1AD189E9" w:rsidR="00E00D1B" w:rsidRPr="00A42567" w:rsidRDefault="00E00D1B" w:rsidP="00E00D1B">
            <w:pPr>
              <w:widowControl w:val="0"/>
              <w:overflowPunct w:val="0"/>
              <w:adjustRightInd w:val="0"/>
              <w:contextualSpacing/>
              <w:jc w:val="both"/>
              <w:rPr>
                <w:rFonts w:ascii="Arial" w:hAnsi="Arial" w:cs="Arial"/>
                <w:kern w:val="28"/>
                <w:sz w:val="22"/>
                <w:szCs w:val="22"/>
                <w:lang w:val="en-GB" w:eastAsia="en-GB"/>
              </w:rPr>
            </w:pPr>
            <w:r w:rsidRPr="00A42567">
              <w:rPr>
                <w:rFonts w:ascii="Arial" w:hAnsi="Arial" w:cs="Arial"/>
                <w:kern w:val="28"/>
                <w:sz w:val="22"/>
                <w:szCs w:val="22"/>
                <w:lang w:val="en-GB" w:eastAsia="en-GB"/>
              </w:rPr>
              <w:t>The Council agreed to support their request with a donation of £150 for safety infrastructure.</w:t>
            </w:r>
          </w:p>
          <w:p w14:paraId="64489322" w14:textId="73A460F2" w:rsidR="00E00D1B" w:rsidRPr="00A42567" w:rsidRDefault="00E00D1B" w:rsidP="00E00D1B">
            <w:pPr>
              <w:widowControl w:val="0"/>
              <w:overflowPunct w:val="0"/>
              <w:adjustRightInd w:val="0"/>
              <w:contextualSpacing/>
              <w:jc w:val="both"/>
              <w:rPr>
                <w:rFonts w:ascii="Arial" w:hAnsi="Arial" w:cs="Arial"/>
                <w:b/>
                <w:kern w:val="28"/>
                <w:sz w:val="22"/>
                <w:szCs w:val="22"/>
                <w:lang w:val="en-GB" w:eastAsia="en-GB"/>
              </w:rPr>
            </w:pPr>
            <w:r w:rsidRPr="00A42567">
              <w:rPr>
                <w:rFonts w:ascii="Arial" w:hAnsi="Arial" w:cs="Arial"/>
                <w:b/>
                <w:kern w:val="28"/>
                <w:sz w:val="22"/>
                <w:szCs w:val="22"/>
                <w:lang w:val="en-GB" w:eastAsia="en-GB"/>
              </w:rPr>
              <w:t>Community Action Northumberland</w:t>
            </w:r>
          </w:p>
          <w:p w14:paraId="042811B0" w14:textId="101CB799" w:rsidR="00E00D1B" w:rsidRPr="00A42567" w:rsidRDefault="00E00D1B" w:rsidP="00E00D1B">
            <w:pPr>
              <w:widowControl w:val="0"/>
              <w:overflowPunct w:val="0"/>
              <w:adjustRightInd w:val="0"/>
              <w:contextualSpacing/>
              <w:jc w:val="both"/>
              <w:rPr>
                <w:rFonts w:ascii="Arial" w:hAnsi="Arial" w:cs="Arial"/>
                <w:kern w:val="28"/>
                <w:sz w:val="22"/>
                <w:szCs w:val="22"/>
                <w:lang w:val="en-GB" w:eastAsia="en-GB"/>
              </w:rPr>
            </w:pPr>
            <w:r w:rsidRPr="00A42567">
              <w:rPr>
                <w:rFonts w:ascii="Arial" w:hAnsi="Arial" w:cs="Arial"/>
                <w:kern w:val="28"/>
                <w:sz w:val="22"/>
                <w:szCs w:val="22"/>
                <w:lang w:val="en-GB" w:eastAsia="en-GB"/>
              </w:rPr>
              <w:t>The Council agreed to support their donation request but to let them know that they will contribute in the next financial year as they already have funding in place until 31 March 2019.</w:t>
            </w:r>
          </w:p>
          <w:p w14:paraId="38BC22BA" w14:textId="248D119D" w:rsidR="00E00D1B" w:rsidRPr="00A42567" w:rsidRDefault="00E00D1B" w:rsidP="00E00D1B">
            <w:pPr>
              <w:widowControl w:val="0"/>
              <w:overflowPunct w:val="0"/>
              <w:adjustRightInd w:val="0"/>
              <w:contextualSpacing/>
              <w:jc w:val="both"/>
              <w:rPr>
                <w:rFonts w:ascii="Arial" w:hAnsi="Arial" w:cs="Arial"/>
                <w:kern w:val="28"/>
                <w:sz w:val="22"/>
                <w:szCs w:val="22"/>
                <w:lang w:val="en-GB" w:eastAsia="en-GB"/>
              </w:rPr>
            </w:pPr>
          </w:p>
          <w:p w14:paraId="52E977EB" w14:textId="2D8D2575" w:rsidR="00E00D1B" w:rsidRPr="00A42567" w:rsidRDefault="00E00D1B" w:rsidP="00E00D1B">
            <w:pPr>
              <w:widowControl w:val="0"/>
              <w:overflowPunct w:val="0"/>
              <w:adjustRightInd w:val="0"/>
              <w:contextualSpacing/>
              <w:jc w:val="both"/>
              <w:rPr>
                <w:rFonts w:ascii="Arial" w:hAnsi="Arial" w:cs="Arial"/>
                <w:kern w:val="28"/>
                <w:sz w:val="22"/>
                <w:szCs w:val="22"/>
                <w:lang w:val="en-GB" w:eastAsia="en-GB"/>
              </w:rPr>
            </w:pPr>
            <w:r w:rsidRPr="00A42567">
              <w:rPr>
                <w:rFonts w:ascii="Arial" w:hAnsi="Arial" w:cs="Arial"/>
                <w:kern w:val="28"/>
                <w:sz w:val="22"/>
                <w:szCs w:val="22"/>
                <w:lang w:val="en-GB" w:eastAsia="en-GB"/>
              </w:rPr>
              <w:t xml:space="preserve">The Clerk to add a list of generic causes to the AGM to </w:t>
            </w:r>
            <w:r w:rsidR="00B97CAB" w:rsidRPr="00A42567">
              <w:rPr>
                <w:rFonts w:ascii="Arial" w:hAnsi="Arial" w:cs="Arial"/>
                <w:kern w:val="28"/>
                <w:sz w:val="22"/>
                <w:szCs w:val="22"/>
                <w:lang w:val="en-GB" w:eastAsia="en-GB"/>
              </w:rPr>
              <w:t>be considered for approval</w:t>
            </w:r>
            <w:r w:rsidRPr="00A42567">
              <w:rPr>
                <w:rFonts w:ascii="Arial" w:hAnsi="Arial" w:cs="Arial"/>
                <w:kern w:val="28"/>
                <w:sz w:val="22"/>
                <w:szCs w:val="22"/>
                <w:lang w:val="en-GB" w:eastAsia="en-GB"/>
              </w:rPr>
              <w:t xml:space="preserve"> on block.</w:t>
            </w:r>
          </w:p>
          <w:p w14:paraId="0CBB3FDD" w14:textId="77777777" w:rsidR="008C398E" w:rsidRPr="00A42567" w:rsidRDefault="008C398E" w:rsidP="008C398E">
            <w:pPr>
              <w:widowControl w:val="0"/>
              <w:overflowPunct w:val="0"/>
              <w:adjustRightInd w:val="0"/>
              <w:jc w:val="both"/>
              <w:rPr>
                <w:rFonts w:ascii="Arial" w:eastAsiaTheme="minorHAnsi" w:hAnsi="Arial" w:cs="Arial"/>
                <w:sz w:val="22"/>
                <w:szCs w:val="22"/>
                <w:lang w:val="en-GB"/>
              </w:rPr>
            </w:pPr>
          </w:p>
          <w:p w14:paraId="068DC6BF" w14:textId="081D5787" w:rsidR="008C398E" w:rsidRPr="00A42567" w:rsidRDefault="008C398E" w:rsidP="008C398E">
            <w:pPr>
              <w:widowControl w:val="0"/>
              <w:overflowPunct w:val="0"/>
              <w:adjustRightInd w:val="0"/>
              <w:jc w:val="both"/>
              <w:rPr>
                <w:rFonts w:ascii="Arial" w:hAnsi="Arial" w:cs="Arial"/>
                <w:b/>
                <w:kern w:val="28"/>
                <w:sz w:val="22"/>
                <w:szCs w:val="22"/>
                <w:lang w:val="en-GB" w:eastAsia="en-GB"/>
              </w:rPr>
            </w:pPr>
            <w:r w:rsidRPr="00A42567">
              <w:rPr>
                <w:rFonts w:ascii="Arial" w:hAnsi="Arial" w:cs="Arial"/>
                <w:b/>
                <w:kern w:val="28"/>
                <w:sz w:val="22"/>
                <w:szCs w:val="22"/>
                <w:lang w:val="en-GB" w:eastAsia="en-GB"/>
              </w:rPr>
              <w:t>2</w:t>
            </w:r>
            <w:r w:rsidR="00E00D1B" w:rsidRPr="00A42567">
              <w:rPr>
                <w:rFonts w:ascii="Arial" w:hAnsi="Arial" w:cs="Arial"/>
                <w:b/>
                <w:kern w:val="28"/>
                <w:sz w:val="22"/>
                <w:szCs w:val="22"/>
                <w:lang w:val="en-GB" w:eastAsia="en-GB"/>
              </w:rPr>
              <w:t>31</w:t>
            </w:r>
            <w:r w:rsidRPr="00A42567">
              <w:rPr>
                <w:rFonts w:ascii="Arial" w:hAnsi="Arial" w:cs="Arial"/>
                <w:b/>
                <w:kern w:val="28"/>
                <w:sz w:val="22"/>
                <w:szCs w:val="22"/>
                <w:lang w:val="en-GB" w:eastAsia="en-GB"/>
              </w:rPr>
              <w:t>.  AMENITIES MANAGEMENT COMMITTEE:</w:t>
            </w:r>
          </w:p>
          <w:p w14:paraId="080E4F7A" w14:textId="76D1973F" w:rsidR="008C398E" w:rsidRPr="00A42567" w:rsidRDefault="008C398E" w:rsidP="008C398E">
            <w:pPr>
              <w:widowControl w:val="0"/>
              <w:overflowPunct w:val="0"/>
              <w:adjustRightInd w:val="0"/>
              <w:jc w:val="both"/>
              <w:rPr>
                <w:rFonts w:ascii="Arial" w:hAnsi="Arial" w:cs="Arial"/>
                <w:bCs/>
                <w:kern w:val="28"/>
                <w:sz w:val="22"/>
                <w:szCs w:val="22"/>
                <w:lang w:val="en-GB" w:eastAsia="en-GB"/>
              </w:rPr>
            </w:pPr>
            <w:r w:rsidRPr="00A42567">
              <w:rPr>
                <w:rFonts w:ascii="Arial" w:hAnsi="Arial" w:cs="Arial"/>
                <w:bCs/>
                <w:kern w:val="28"/>
                <w:sz w:val="22"/>
                <w:szCs w:val="22"/>
                <w:lang w:val="en-GB" w:eastAsia="en-GB"/>
              </w:rPr>
              <w:t>2</w:t>
            </w:r>
            <w:r w:rsidR="00E00D1B" w:rsidRPr="00A42567">
              <w:rPr>
                <w:rFonts w:ascii="Arial" w:hAnsi="Arial" w:cs="Arial"/>
                <w:bCs/>
                <w:kern w:val="28"/>
                <w:sz w:val="22"/>
                <w:szCs w:val="22"/>
                <w:lang w:val="en-GB" w:eastAsia="en-GB"/>
              </w:rPr>
              <w:t>31.1 The minutes of the Amenities Committee were approved.</w:t>
            </w:r>
          </w:p>
          <w:p w14:paraId="280BB6BE" w14:textId="77777777" w:rsidR="008C398E" w:rsidRPr="00A42567" w:rsidRDefault="008C398E" w:rsidP="008C398E">
            <w:pPr>
              <w:widowControl w:val="0"/>
              <w:overflowPunct w:val="0"/>
              <w:adjustRightInd w:val="0"/>
              <w:jc w:val="both"/>
              <w:rPr>
                <w:rFonts w:ascii="Arial" w:hAnsi="Arial" w:cs="Arial"/>
                <w:bCs/>
                <w:kern w:val="28"/>
                <w:sz w:val="22"/>
                <w:szCs w:val="22"/>
                <w:lang w:val="en-GB" w:eastAsia="en-GB"/>
              </w:rPr>
            </w:pPr>
          </w:p>
          <w:p w14:paraId="646E4C12" w14:textId="75A687FA" w:rsidR="008C398E" w:rsidRPr="00A42567" w:rsidRDefault="008C398E" w:rsidP="008C398E">
            <w:pPr>
              <w:widowControl w:val="0"/>
              <w:overflowPunct w:val="0"/>
              <w:adjustRightInd w:val="0"/>
              <w:jc w:val="both"/>
              <w:rPr>
                <w:rFonts w:ascii="Arial" w:hAnsi="Arial" w:cs="Arial"/>
                <w:b/>
                <w:bCs/>
                <w:kern w:val="28"/>
                <w:sz w:val="22"/>
                <w:szCs w:val="22"/>
                <w:lang w:val="en-GB" w:eastAsia="en-GB"/>
              </w:rPr>
            </w:pPr>
            <w:r w:rsidRPr="00A42567">
              <w:rPr>
                <w:rFonts w:ascii="Arial" w:hAnsi="Arial" w:cs="Arial"/>
                <w:b/>
                <w:bCs/>
                <w:kern w:val="28"/>
                <w:sz w:val="22"/>
                <w:szCs w:val="22"/>
                <w:lang w:val="en-GB" w:eastAsia="en-GB"/>
              </w:rPr>
              <w:t>2</w:t>
            </w:r>
            <w:r w:rsidR="00E00D1B" w:rsidRPr="00A42567">
              <w:rPr>
                <w:rFonts w:ascii="Arial" w:hAnsi="Arial" w:cs="Arial"/>
                <w:b/>
                <w:bCs/>
                <w:kern w:val="28"/>
                <w:sz w:val="22"/>
                <w:szCs w:val="22"/>
                <w:lang w:val="en-GB" w:eastAsia="en-GB"/>
              </w:rPr>
              <w:t>32</w:t>
            </w:r>
            <w:r w:rsidRPr="00A42567">
              <w:rPr>
                <w:rFonts w:ascii="Arial" w:hAnsi="Arial" w:cs="Arial"/>
                <w:b/>
                <w:bCs/>
                <w:kern w:val="28"/>
                <w:sz w:val="22"/>
                <w:szCs w:val="22"/>
                <w:lang w:val="en-GB" w:eastAsia="en-GB"/>
              </w:rPr>
              <w:t>: PLANNING COMMITTEE</w:t>
            </w:r>
          </w:p>
          <w:p w14:paraId="76693F74" w14:textId="155AFB1E" w:rsidR="008C398E" w:rsidRPr="00A42567" w:rsidRDefault="008C398E" w:rsidP="008C398E">
            <w:pPr>
              <w:widowControl w:val="0"/>
              <w:overflowPunct w:val="0"/>
              <w:adjustRightInd w:val="0"/>
              <w:jc w:val="both"/>
              <w:rPr>
                <w:rFonts w:ascii="Arial" w:hAnsi="Arial" w:cs="Arial"/>
                <w:bCs/>
                <w:kern w:val="28"/>
                <w:sz w:val="22"/>
                <w:szCs w:val="22"/>
                <w:lang w:val="en-GB" w:eastAsia="en-GB"/>
              </w:rPr>
            </w:pPr>
            <w:r w:rsidRPr="00A42567">
              <w:rPr>
                <w:rFonts w:ascii="Arial" w:hAnsi="Arial" w:cs="Arial"/>
                <w:b/>
                <w:bCs/>
                <w:kern w:val="28"/>
                <w:sz w:val="22"/>
                <w:szCs w:val="22"/>
                <w:lang w:val="en-GB" w:eastAsia="en-GB"/>
              </w:rPr>
              <w:t>2</w:t>
            </w:r>
            <w:r w:rsidR="00E00D1B" w:rsidRPr="00A42567">
              <w:rPr>
                <w:rFonts w:ascii="Arial" w:hAnsi="Arial" w:cs="Arial"/>
                <w:b/>
                <w:bCs/>
                <w:kern w:val="28"/>
                <w:sz w:val="22"/>
                <w:szCs w:val="22"/>
                <w:lang w:val="en-GB" w:eastAsia="en-GB"/>
              </w:rPr>
              <w:t>32</w:t>
            </w:r>
            <w:r w:rsidRPr="00A42567">
              <w:rPr>
                <w:rFonts w:ascii="Arial" w:hAnsi="Arial" w:cs="Arial"/>
                <w:b/>
                <w:bCs/>
                <w:kern w:val="28"/>
                <w:sz w:val="22"/>
                <w:szCs w:val="22"/>
                <w:lang w:val="en-GB" w:eastAsia="en-GB"/>
              </w:rPr>
              <w:t>.1 To note planning outcomes for</w:t>
            </w:r>
            <w:r w:rsidR="00E00D1B" w:rsidRPr="00A42567">
              <w:rPr>
                <w:rFonts w:ascii="Arial" w:hAnsi="Arial" w:cs="Arial"/>
                <w:b/>
                <w:bCs/>
                <w:kern w:val="28"/>
                <w:sz w:val="22"/>
                <w:szCs w:val="22"/>
                <w:lang w:val="en-GB" w:eastAsia="en-GB"/>
              </w:rPr>
              <w:t xml:space="preserve"> February</w:t>
            </w:r>
            <w:r w:rsidRPr="00A42567">
              <w:rPr>
                <w:rFonts w:ascii="Arial" w:hAnsi="Arial" w:cs="Arial"/>
                <w:b/>
                <w:bCs/>
                <w:kern w:val="28"/>
                <w:sz w:val="22"/>
                <w:szCs w:val="22"/>
                <w:lang w:val="en-GB" w:eastAsia="en-GB"/>
              </w:rPr>
              <w:t xml:space="preserve"> 201</w:t>
            </w:r>
            <w:r w:rsidR="00E00D1B" w:rsidRPr="00A42567">
              <w:rPr>
                <w:rFonts w:ascii="Arial" w:hAnsi="Arial" w:cs="Arial"/>
                <w:b/>
                <w:bCs/>
                <w:kern w:val="28"/>
                <w:sz w:val="22"/>
                <w:szCs w:val="22"/>
                <w:lang w:val="en-GB" w:eastAsia="en-GB"/>
              </w:rPr>
              <w:t>9</w:t>
            </w:r>
            <w:r w:rsidRPr="00A42567">
              <w:rPr>
                <w:rFonts w:ascii="Arial" w:hAnsi="Arial" w:cs="Arial"/>
                <w:bCs/>
                <w:kern w:val="28"/>
                <w:sz w:val="22"/>
                <w:szCs w:val="22"/>
                <w:lang w:val="en-GB" w:eastAsia="en-GB"/>
              </w:rPr>
              <w:t xml:space="preserve"> – Noted</w:t>
            </w:r>
          </w:p>
          <w:p w14:paraId="3EB43B14" w14:textId="04AD1939" w:rsidR="008C398E" w:rsidRPr="00A42567" w:rsidRDefault="008C398E" w:rsidP="008C398E">
            <w:pPr>
              <w:widowControl w:val="0"/>
              <w:overflowPunct w:val="0"/>
              <w:adjustRightInd w:val="0"/>
              <w:jc w:val="both"/>
              <w:rPr>
                <w:rFonts w:ascii="Arial" w:hAnsi="Arial" w:cs="Arial"/>
                <w:b/>
                <w:bCs/>
                <w:kern w:val="28"/>
                <w:sz w:val="22"/>
                <w:szCs w:val="22"/>
                <w:lang w:val="en-GB" w:eastAsia="en-GB"/>
              </w:rPr>
            </w:pPr>
            <w:r w:rsidRPr="00A42567">
              <w:rPr>
                <w:rFonts w:ascii="Arial" w:hAnsi="Arial" w:cs="Arial"/>
                <w:b/>
                <w:bCs/>
                <w:kern w:val="28"/>
                <w:sz w:val="22"/>
                <w:szCs w:val="22"/>
                <w:lang w:val="en-GB" w:eastAsia="en-GB"/>
              </w:rPr>
              <w:t>2</w:t>
            </w:r>
            <w:r w:rsidR="00E00D1B" w:rsidRPr="00A42567">
              <w:rPr>
                <w:rFonts w:ascii="Arial" w:hAnsi="Arial" w:cs="Arial"/>
                <w:b/>
                <w:bCs/>
                <w:kern w:val="28"/>
                <w:sz w:val="22"/>
                <w:szCs w:val="22"/>
                <w:lang w:val="en-GB" w:eastAsia="en-GB"/>
              </w:rPr>
              <w:t>32</w:t>
            </w:r>
            <w:r w:rsidRPr="00A42567">
              <w:rPr>
                <w:rFonts w:ascii="Arial" w:hAnsi="Arial" w:cs="Arial"/>
                <w:b/>
                <w:bCs/>
                <w:kern w:val="28"/>
                <w:sz w:val="22"/>
                <w:szCs w:val="22"/>
                <w:lang w:val="en-GB" w:eastAsia="en-GB"/>
              </w:rPr>
              <w:t xml:space="preserve">.2 </w:t>
            </w:r>
            <w:r w:rsidR="00E00D1B" w:rsidRPr="00A42567">
              <w:rPr>
                <w:rFonts w:ascii="Arial" w:hAnsi="Arial" w:cs="Arial"/>
                <w:b/>
                <w:bCs/>
                <w:kern w:val="28"/>
                <w:sz w:val="22"/>
                <w:szCs w:val="22"/>
                <w:lang w:val="en-GB" w:eastAsia="en-GB"/>
              </w:rPr>
              <w:t>To nominate and agree a Vice Chair of Planning Committee</w:t>
            </w:r>
          </w:p>
          <w:p w14:paraId="0C40BDA2" w14:textId="52CFDDD7" w:rsidR="00E00D1B" w:rsidRPr="00A42567" w:rsidRDefault="00E00D1B" w:rsidP="008C398E">
            <w:pPr>
              <w:widowControl w:val="0"/>
              <w:overflowPunct w:val="0"/>
              <w:adjustRightInd w:val="0"/>
              <w:jc w:val="both"/>
              <w:rPr>
                <w:rFonts w:ascii="Arial" w:hAnsi="Arial" w:cs="Arial"/>
                <w:bCs/>
                <w:kern w:val="28"/>
                <w:sz w:val="22"/>
                <w:szCs w:val="22"/>
                <w:lang w:val="en-GB" w:eastAsia="en-GB"/>
              </w:rPr>
            </w:pPr>
            <w:r w:rsidRPr="00A42567">
              <w:rPr>
                <w:rFonts w:ascii="Arial" w:hAnsi="Arial" w:cs="Arial"/>
                <w:bCs/>
                <w:kern w:val="28"/>
                <w:sz w:val="22"/>
                <w:szCs w:val="22"/>
                <w:lang w:val="en-GB" w:eastAsia="en-GB"/>
              </w:rPr>
              <w:t>Cllr Lewis agreed to act as Vice Chair until the AGM</w:t>
            </w:r>
          </w:p>
          <w:p w14:paraId="234B4483" w14:textId="77777777" w:rsidR="008C398E" w:rsidRPr="00A42567" w:rsidRDefault="008C398E" w:rsidP="008C398E">
            <w:pPr>
              <w:widowControl w:val="0"/>
              <w:overflowPunct w:val="0"/>
              <w:adjustRightInd w:val="0"/>
              <w:jc w:val="both"/>
              <w:rPr>
                <w:rFonts w:ascii="Arial" w:eastAsiaTheme="minorHAnsi" w:hAnsi="Arial" w:cs="Arial"/>
                <w:sz w:val="22"/>
                <w:szCs w:val="22"/>
                <w:lang w:val="en-GB"/>
              </w:rPr>
            </w:pPr>
          </w:p>
          <w:p w14:paraId="1AE2BAEB" w14:textId="77777777" w:rsidR="00B97CAB" w:rsidRPr="00A42567" w:rsidRDefault="00B97CAB" w:rsidP="008C398E">
            <w:pPr>
              <w:widowControl w:val="0"/>
              <w:overflowPunct w:val="0"/>
              <w:adjustRightInd w:val="0"/>
              <w:jc w:val="both"/>
              <w:rPr>
                <w:rFonts w:ascii="Arial" w:eastAsiaTheme="minorHAnsi" w:hAnsi="Arial" w:cs="Arial"/>
                <w:sz w:val="22"/>
                <w:szCs w:val="22"/>
                <w:lang w:val="en-GB"/>
              </w:rPr>
            </w:pPr>
          </w:p>
          <w:p w14:paraId="5DF7809A" w14:textId="77777777" w:rsidR="00E00D1B" w:rsidRPr="00A42567" w:rsidRDefault="00E00D1B" w:rsidP="00E00D1B">
            <w:pPr>
              <w:widowControl w:val="0"/>
              <w:overflowPunct w:val="0"/>
              <w:adjustRightInd w:val="0"/>
              <w:jc w:val="both"/>
              <w:rPr>
                <w:rFonts w:ascii="Arial" w:hAnsi="Arial" w:cs="Arial"/>
                <w:b/>
                <w:bCs/>
                <w:kern w:val="28"/>
                <w:sz w:val="22"/>
                <w:szCs w:val="22"/>
                <w:lang w:val="en-GB" w:eastAsia="en-GB"/>
              </w:rPr>
            </w:pPr>
            <w:r w:rsidRPr="00A42567">
              <w:rPr>
                <w:rFonts w:ascii="Arial" w:hAnsi="Arial" w:cs="Arial"/>
                <w:b/>
                <w:bCs/>
                <w:kern w:val="28"/>
                <w:sz w:val="22"/>
                <w:szCs w:val="22"/>
                <w:lang w:val="en-GB" w:eastAsia="en-GB"/>
              </w:rPr>
              <w:t xml:space="preserve">233.   AGENDA ITEMS: </w:t>
            </w:r>
          </w:p>
          <w:p w14:paraId="7B0D8D8D" w14:textId="46C98913" w:rsidR="00E00D1B" w:rsidRPr="00A42567" w:rsidRDefault="00E00D1B" w:rsidP="00E00D1B">
            <w:pPr>
              <w:widowControl w:val="0"/>
              <w:overflowPunct w:val="0"/>
              <w:adjustRightInd w:val="0"/>
              <w:jc w:val="both"/>
              <w:rPr>
                <w:rFonts w:ascii="Arial" w:hAnsi="Arial" w:cs="Arial"/>
                <w:b/>
                <w:bCs/>
                <w:kern w:val="28"/>
                <w:sz w:val="22"/>
                <w:szCs w:val="22"/>
                <w:lang w:val="en-GB" w:eastAsia="en-GB"/>
              </w:rPr>
            </w:pPr>
            <w:r w:rsidRPr="00A42567">
              <w:rPr>
                <w:rFonts w:ascii="Arial" w:hAnsi="Arial" w:cs="Arial"/>
                <w:b/>
                <w:bCs/>
                <w:kern w:val="28"/>
                <w:sz w:val="22"/>
                <w:szCs w:val="22"/>
                <w:lang w:val="en-GB" w:eastAsia="en-GB"/>
              </w:rPr>
              <w:t>233.1 Publication of the Northumberland Local Plan</w:t>
            </w:r>
          </w:p>
          <w:p w14:paraId="3C9C6981" w14:textId="013D63AA" w:rsidR="00E00D1B" w:rsidRPr="00A42567" w:rsidRDefault="00E00D1B" w:rsidP="00E00D1B">
            <w:pPr>
              <w:widowControl w:val="0"/>
              <w:overflowPunct w:val="0"/>
              <w:adjustRightInd w:val="0"/>
              <w:jc w:val="both"/>
              <w:rPr>
                <w:rFonts w:ascii="Arial" w:hAnsi="Arial" w:cs="Arial"/>
                <w:bCs/>
                <w:kern w:val="28"/>
                <w:sz w:val="22"/>
                <w:szCs w:val="22"/>
                <w:lang w:val="en-GB" w:eastAsia="en-GB"/>
              </w:rPr>
            </w:pPr>
            <w:r w:rsidRPr="00A42567">
              <w:rPr>
                <w:rFonts w:ascii="Arial" w:hAnsi="Arial" w:cs="Arial"/>
                <w:bCs/>
                <w:kern w:val="28"/>
                <w:sz w:val="22"/>
                <w:szCs w:val="22"/>
                <w:lang w:val="en-GB" w:eastAsia="en-GB"/>
              </w:rPr>
              <w:t xml:space="preserve">Cllr Weir and Lewis attended the </w:t>
            </w:r>
            <w:proofErr w:type="gramStart"/>
            <w:r w:rsidRPr="00A42567">
              <w:rPr>
                <w:rFonts w:ascii="Arial" w:hAnsi="Arial" w:cs="Arial"/>
                <w:bCs/>
                <w:kern w:val="28"/>
                <w:sz w:val="22"/>
                <w:szCs w:val="22"/>
                <w:lang w:val="en-GB" w:eastAsia="en-GB"/>
              </w:rPr>
              <w:t>drop in</w:t>
            </w:r>
            <w:proofErr w:type="gramEnd"/>
            <w:r w:rsidRPr="00A42567">
              <w:rPr>
                <w:rFonts w:ascii="Arial" w:hAnsi="Arial" w:cs="Arial"/>
                <w:bCs/>
                <w:kern w:val="28"/>
                <w:sz w:val="22"/>
                <w:szCs w:val="22"/>
                <w:lang w:val="en-GB" w:eastAsia="en-GB"/>
              </w:rPr>
              <w:t xml:space="preserve"> sessions of the Local Plan.  They both identified errors in </w:t>
            </w:r>
            <w:r w:rsidR="00B97CAB" w:rsidRPr="00A42567">
              <w:rPr>
                <w:rFonts w:ascii="Arial" w:hAnsi="Arial" w:cs="Arial"/>
                <w:bCs/>
                <w:kern w:val="28"/>
                <w:sz w:val="22"/>
                <w:szCs w:val="22"/>
                <w:lang w:val="en-GB" w:eastAsia="en-GB"/>
              </w:rPr>
              <w:t xml:space="preserve">some of </w:t>
            </w:r>
            <w:r w:rsidRPr="00A42567">
              <w:rPr>
                <w:rFonts w:ascii="Arial" w:hAnsi="Arial" w:cs="Arial"/>
                <w:bCs/>
                <w:kern w:val="28"/>
                <w:sz w:val="22"/>
                <w:szCs w:val="22"/>
                <w:lang w:val="en-GB" w:eastAsia="en-GB"/>
              </w:rPr>
              <w:t xml:space="preserve">the land designated and identified as open spaces but officers at the drop in session </w:t>
            </w:r>
            <w:r w:rsidRPr="00A42567">
              <w:rPr>
                <w:rFonts w:ascii="Arial" w:hAnsi="Arial" w:cs="Arial"/>
                <w:bCs/>
                <w:kern w:val="28"/>
                <w:sz w:val="22"/>
                <w:szCs w:val="22"/>
                <w:lang w:val="en-GB" w:eastAsia="en-GB"/>
              </w:rPr>
              <w:lastRenderedPageBreak/>
              <w:t xml:space="preserve">could not help.  They advised ATC to write to NCC with their concerns.  There is also clarity needed on statutory and permissive allotments and the compound area has never been used as allotment land or burial land, but is included in the map from NCC.  </w:t>
            </w:r>
            <w:r w:rsidR="00B97CAB" w:rsidRPr="00A42567">
              <w:rPr>
                <w:rFonts w:ascii="Arial" w:hAnsi="Arial" w:cs="Arial"/>
                <w:bCs/>
                <w:kern w:val="28"/>
                <w:sz w:val="22"/>
                <w:szCs w:val="22"/>
                <w:lang w:val="en-GB" w:eastAsia="en-GB"/>
              </w:rPr>
              <w:t xml:space="preserve">Cllrs agreed that </w:t>
            </w:r>
            <w:r w:rsidRPr="00A42567">
              <w:rPr>
                <w:rFonts w:ascii="Arial" w:hAnsi="Arial" w:cs="Arial"/>
                <w:bCs/>
                <w:kern w:val="28"/>
                <w:sz w:val="22"/>
                <w:szCs w:val="22"/>
                <w:lang w:val="en-GB" w:eastAsia="en-GB"/>
              </w:rPr>
              <w:t>Cl</w:t>
            </w:r>
            <w:r w:rsidR="00B97CAB" w:rsidRPr="00A42567">
              <w:rPr>
                <w:rFonts w:ascii="Arial" w:hAnsi="Arial" w:cs="Arial"/>
                <w:bCs/>
                <w:kern w:val="28"/>
                <w:sz w:val="22"/>
                <w:szCs w:val="22"/>
                <w:lang w:val="en-GB" w:eastAsia="en-GB"/>
              </w:rPr>
              <w:t>lr Lewis to augment her document as outlined to them,</w:t>
            </w:r>
            <w:r w:rsidRPr="00A42567">
              <w:rPr>
                <w:rFonts w:ascii="Arial" w:hAnsi="Arial" w:cs="Arial"/>
                <w:bCs/>
                <w:kern w:val="28"/>
                <w:sz w:val="22"/>
                <w:szCs w:val="22"/>
                <w:lang w:val="en-GB" w:eastAsia="en-GB"/>
              </w:rPr>
              <w:t xml:space="preserve"> Clerk to amend the map</w:t>
            </w:r>
            <w:r w:rsidR="00147D87" w:rsidRPr="00A42567">
              <w:rPr>
                <w:rFonts w:ascii="Arial" w:hAnsi="Arial" w:cs="Arial"/>
                <w:bCs/>
                <w:kern w:val="28"/>
                <w:sz w:val="22"/>
                <w:szCs w:val="22"/>
                <w:lang w:val="en-GB" w:eastAsia="en-GB"/>
              </w:rPr>
              <w:t xml:space="preserve"> and send to NCC. </w:t>
            </w:r>
          </w:p>
          <w:p w14:paraId="6FEB0C3D" w14:textId="74B76CAD" w:rsidR="00147D87" w:rsidRPr="00A42567" w:rsidRDefault="00147D87" w:rsidP="00E00D1B">
            <w:pPr>
              <w:widowControl w:val="0"/>
              <w:overflowPunct w:val="0"/>
              <w:adjustRightInd w:val="0"/>
              <w:jc w:val="both"/>
              <w:rPr>
                <w:rFonts w:ascii="Arial" w:hAnsi="Arial" w:cs="Arial"/>
                <w:bCs/>
                <w:kern w:val="28"/>
                <w:sz w:val="22"/>
                <w:szCs w:val="22"/>
                <w:lang w:val="en-GB" w:eastAsia="en-GB"/>
              </w:rPr>
            </w:pPr>
            <w:r w:rsidRPr="00A42567">
              <w:rPr>
                <w:rFonts w:ascii="Arial" w:hAnsi="Arial" w:cs="Arial"/>
                <w:bCs/>
                <w:kern w:val="28"/>
                <w:sz w:val="22"/>
                <w:szCs w:val="22"/>
                <w:lang w:val="en-GB" w:eastAsia="en-GB"/>
              </w:rPr>
              <w:t xml:space="preserve">Cllr </w:t>
            </w:r>
            <w:proofErr w:type="spellStart"/>
            <w:r w:rsidRPr="00A42567">
              <w:rPr>
                <w:rFonts w:ascii="Arial" w:hAnsi="Arial" w:cs="Arial"/>
                <w:bCs/>
                <w:kern w:val="28"/>
                <w:sz w:val="22"/>
                <w:szCs w:val="22"/>
                <w:lang w:val="en-GB" w:eastAsia="en-GB"/>
              </w:rPr>
              <w:t>Dargue</w:t>
            </w:r>
            <w:proofErr w:type="spellEnd"/>
            <w:r w:rsidRPr="00A42567">
              <w:rPr>
                <w:rFonts w:ascii="Arial" w:hAnsi="Arial" w:cs="Arial"/>
                <w:bCs/>
                <w:kern w:val="28"/>
                <w:sz w:val="22"/>
                <w:szCs w:val="22"/>
                <w:lang w:val="en-GB" w:eastAsia="en-GB"/>
              </w:rPr>
              <w:t xml:space="preserve"> also raised the issue of Amble being placed within the South East locality whose housing targets are much higher than the North.  The South East figures are 9000 and North are 3390.  Cllr Watson assured that these numbers were indicative minimums and that Amble has already reached its quota for housing.  A planning reason must be given as to why Amble should be in the North. Looking at the town settlement boundary, there is hardly anywhere left to build.</w:t>
            </w:r>
          </w:p>
          <w:p w14:paraId="411599BB" w14:textId="77777777" w:rsidR="00147D87" w:rsidRPr="00A42567" w:rsidRDefault="00147D87" w:rsidP="00E00D1B">
            <w:pPr>
              <w:widowControl w:val="0"/>
              <w:overflowPunct w:val="0"/>
              <w:adjustRightInd w:val="0"/>
              <w:jc w:val="both"/>
              <w:rPr>
                <w:rFonts w:ascii="Arial" w:hAnsi="Arial" w:cs="Arial"/>
                <w:bCs/>
                <w:kern w:val="28"/>
                <w:sz w:val="22"/>
                <w:szCs w:val="22"/>
                <w:lang w:val="en-GB" w:eastAsia="en-GB"/>
              </w:rPr>
            </w:pPr>
          </w:p>
          <w:p w14:paraId="068F2E7C" w14:textId="27D76495" w:rsidR="00147D87" w:rsidRPr="00A42567" w:rsidRDefault="00B97CAB" w:rsidP="00E00D1B">
            <w:pPr>
              <w:widowControl w:val="0"/>
              <w:overflowPunct w:val="0"/>
              <w:adjustRightInd w:val="0"/>
              <w:jc w:val="both"/>
              <w:rPr>
                <w:rFonts w:ascii="Arial" w:hAnsi="Arial" w:cs="Arial"/>
                <w:bCs/>
                <w:kern w:val="28"/>
                <w:sz w:val="22"/>
                <w:szCs w:val="22"/>
                <w:lang w:val="en-GB" w:eastAsia="en-GB"/>
              </w:rPr>
            </w:pPr>
            <w:r w:rsidRPr="00A42567">
              <w:rPr>
                <w:rFonts w:ascii="Arial" w:hAnsi="Arial" w:cs="Arial"/>
                <w:bCs/>
                <w:kern w:val="28"/>
                <w:sz w:val="22"/>
                <w:szCs w:val="22"/>
                <w:lang w:val="en-GB" w:eastAsia="en-GB"/>
              </w:rPr>
              <w:t>The footpath adjacent to</w:t>
            </w:r>
            <w:r w:rsidR="00147D87" w:rsidRPr="00A42567">
              <w:rPr>
                <w:rFonts w:ascii="Arial" w:hAnsi="Arial" w:cs="Arial"/>
                <w:bCs/>
                <w:kern w:val="28"/>
                <w:sz w:val="22"/>
                <w:szCs w:val="22"/>
                <w:lang w:val="en-GB" w:eastAsia="en-GB"/>
              </w:rPr>
              <w:t xml:space="preserve"> JCSC South Avenue</w:t>
            </w:r>
            <w:r w:rsidRPr="00A42567">
              <w:rPr>
                <w:rFonts w:ascii="Arial" w:hAnsi="Arial" w:cs="Arial"/>
                <w:bCs/>
                <w:kern w:val="28"/>
                <w:sz w:val="22"/>
                <w:szCs w:val="22"/>
                <w:lang w:val="en-GB" w:eastAsia="en-GB"/>
              </w:rPr>
              <w:t xml:space="preserve"> &amp; with closed steps from Coquet Grange estate</w:t>
            </w:r>
            <w:r w:rsidR="00147D87" w:rsidRPr="00A42567">
              <w:rPr>
                <w:rFonts w:ascii="Arial" w:hAnsi="Arial" w:cs="Arial"/>
                <w:bCs/>
                <w:kern w:val="28"/>
                <w:sz w:val="22"/>
                <w:szCs w:val="22"/>
                <w:lang w:val="en-GB" w:eastAsia="en-GB"/>
              </w:rPr>
              <w:t xml:space="preserve"> –has never been an adopted right of way.  The Council </w:t>
            </w:r>
            <w:r w:rsidRPr="00A42567">
              <w:rPr>
                <w:rFonts w:ascii="Arial" w:hAnsi="Arial" w:cs="Arial"/>
                <w:bCs/>
                <w:kern w:val="28"/>
                <w:sz w:val="22"/>
                <w:szCs w:val="22"/>
                <w:lang w:val="en-GB" w:eastAsia="en-GB"/>
              </w:rPr>
              <w:t xml:space="preserve">had </w:t>
            </w:r>
            <w:r w:rsidR="00147D87" w:rsidRPr="00A42567">
              <w:rPr>
                <w:rFonts w:ascii="Arial" w:hAnsi="Arial" w:cs="Arial"/>
                <w:bCs/>
                <w:kern w:val="28"/>
                <w:sz w:val="22"/>
                <w:szCs w:val="22"/>
                <w:lang w:val="en-GB" w:eastAsia="en-GB"/>
              </w:rPr>
              <w:t xml:space="preserve">suggested that </w:t>
            </w:r>
            <w:proofErr w:type="spellStart"/>
            <w:r w:rsidR="00147D87" w:rsidRPr="00A42567">
              <w:rPr>
                <w:rFonts w:ascii="Arial" w:hAnsi="Arial" w:cs="Arial"/>
                <w:bCs/>
                <w:kern w:val="28"/>
                <w:sz w:val="22"/>
                <w:szCs w:val="22"/>
                <w:lang w:val="en-GB" w:eastAsia="en-GB"/>
              </w:rPr>
              <w:t>Hindhaugh</w:t>
            </w:r>
            <w:proofErr w:type="spellEnd"/>
            <w:r w:rsidR="00147D87" w:rsidRPr="00A42567">
              <w:rPr>
                <w:rFonts w:ascii="Arial" w:hAnsi="Arial" w:cs="Arial"/>
                <w:bCs/>
                <w:kern w:val="28"/>
                <w:sz w:val="22"/>
                <w:szCs w:val="22"/>
                <w:lang w:val="en-GB" w:eastAsia="en-GB"/>
              </w:rPr>
              <w:t xml:space="preserve"> Homes reinstate the footpath</w:t>
            </w:r>
            <w:r w:rsidRPr="00A42567">
              <w:rPr>
                <w:rFonts w:ascii="Arial" w:hAnsi="Arial" w:cs="Arial"/>
                <w:bCs/>
                <w:kern w:val="28"/>
                <w:sz w:val="22"/>
                <w:szCs w:val="22"/>
                <w:lang w:val="en-GB" w:eastAsia="en-GB"/>
              </w:rPr>
              <w:t xml:space="preserve"> as a desired safer cycle/pedestrian route to JCSC </w:t>
            </w:r>
            <w:proofErr w:type="spellStart"/>
            <w:r w:rsidRPr="00A42567">
              <w:rPr>
                <w:rFonts w:ascii="Arial" w:hAnsi="Arial" w:cs="Arial"/>
                <w:bCs/>
                <w:kern w:val="28"/>
                <w:sz w:val="22"/>
                <w:szCs w:val="22"/>
                <w:lang w:val="en-GB" w:eastAsia="en-GB"/>
              </w:rPr>
              <w:t>Acklington</w:t>
            </w:r>
            <w:proofErr w:type="spellEnd"/>
            <w:r w:rsidRPr="00A42567">
              <w:rPr>
                <w:rFonts w:ascii="Arial" w:hAnsi="Arial" w:cs="Arial"/>
                <w:bCs/>
                <w:kern w:val="28"/>
                <w:sz w:val="22"/>
                <w:szCs w:val="22"/>
                <w:lang w:val="en-GB" w:eastAsia="en-GB"/>
              </w:rPr>
              <w:t xml:space="preserve"> Road</w:t>
            </w:r>
            <w:r w:rsidR="00147D87" w:rsidRPr="00A42567">
              <w:rPr>
                <w:rFonts w:ascii="Arial" w:hAnsi="Arial" w:cs="Arial"/>
                <w:bCs/>
                <w:kern w:val="28"/>
                <w:sz w:val="22"/>
                <w:szCs w:val="22"/>
                <w:lang w:val="en-GB" w:eastAsia="en-GB"/>
              </w:rPr>
              <w:t>.</w:t>
            </w:r>
          </w:p>
          <w:p w14:paraId="631ABE4B" w14:textId="77777777" w:rsidR="00147D87" w:rsidRPr="00A42567" w:rsidRDefault="00147D87" w:rsidP="00E00D1B">
            <w:pPr>
              <w:widowControl w:val="0"/>
              <w:overflowPunct w:val="0"/>
              <w:adjustRightInd w:val="0"/>
              <w:jc w:val="both"/>
              <w:rPr>
                <w:rFonts w:ascii="Arial" w:hAnsi="Arial" w:cs="Arial"/>
                <w:bCs/>
                <w:kern w:val="28"/>
                <w:sz w:val="22"/>
                <w:szCs w:val="22"/>
                <w:lang w:val="en-GB" w:eastAsia="en-GB"/>
              </w:rPr>
            </w:pPr>
          </w:p>
          <w:p w14:paraId="51FC52DB" w14:textId="14031D50" w:rsidR="00E00D1B" w:rsidRPr="00A42567" w:rsidRDefault="00E00D1B" w:rsidP="00E00D1B">
            <w:pPr>
              <w:widowControl w:val="0"/>
              <w:overflowPunct w:val="0"/>
              <w:adjustRightInd w:val="0"/>
              <w:jc w:val="both"/>
              <w:rPr>
                <w:rFonts w:ascii="Arial" w:hAnsi="Arial" w:cs="Arial"/>
                <w:b/>
                <w:bCs/>
                <w:kern w:val="28"/>
                <w:sz w:val="22"/>
                <w:szCs w:val="22"/>
                <w:lang w:val="en-GB" w:eastAsia="en-GB"/>
              </w:rPr>
            </w:pPr>
            <w:r w:rsidRPr="00A42567">
              <w:rPr>
                <w:rFonts w:ascii="Arial" w:hAnsi="Arial" w:cs="Arial"/>
                <w:b/>
                <w:bCs/>
                <w:kern w:val="28"/>
                <w:sz w:val="22"/>
                <w:szCs w:val="22"/>
                <w:lang w:val="en-GB" w:eastAsia="en-GB"/>
              </w:rPr>
              <w:t>233.2 To ratify the 2019/2020 Cemetery Fees and Charges</w:t>
            </w:r>
          </w:p>
          <w:p w14:paraId="56884646" w14:textId="6EC1D129" w:rsidR="00147D87" w:rsidRPr="00A42567" w:rsidRDefault="00147D87" w:rsidP="00E00D1B">
            <w:pPr>
              <w:widowControl w:val="0"/>
              <w:overflowPunct w:val="0"/>
              <w:adjustRightInd w:val="0"/>
              <w:jc w:val="both"/>
              <w:rPr>
                <w:rFonts w:ascii="Arial" w:hAnsi="Arial" w:cs="Arial"/>
                <w:bCs/>
                <w:kern w:val="28"/>
                <w:sz w:val="22"/>
                <w:szCs w:val="22"/>
                <w:lang w:val="en-GB" w:eastAsia="en-GB"/>
              </w:rPr>
            </w:pPr>
            <w:r w:rsidRPr="00A42567">
              <w:rPr>
                <w:rFonts w:ascii="Arial" w:hAnsi="Arial" w:cs="Arial"/>
                <w:bCs/>
                <w:kern w:val="28"/>
                <w:sz w:val="22"/>
                <w:szCs w:val="22"/>
                <w:lang w:val="en-GB" w:eastAsia="en-GB"/>
              </w:rPr>
              <w:t>There is to be a 5% increase on the standard rates of interments</w:t>
            </w:r>
            <w:r w:rsidR="00B97CAB" w:rsidRPr="00A42567">
              <w:rPr>
                <w:rFonts w:ascii="Arial" w:hAnsi="Arial" w:cs="Arial"/>
                <w:bCs/>
                <w:kern w:val="28"/>
                <w:sz w:val="22"/>
                <w:szCs w:val="22"/>
                <w:lang w:val="en-GB" w:eastAsia="en-GB"/>
              </w:rPr>
              <w:t xml:space="preserve"> and rights</w:t>
            </w:r>
            <w:r w:rsidRPr="00A42567">
              <w:rPr>
                <w:rFonts w:ascii="Arial" w:hAnsi="Arial" w:cs="Arial"/>
                <w:bCs/>
                <w:kern w:val="28"/>
                <w:sz w:val="22"/>
                <w:szCs w:val="22"/>
                <w:lang w:val="en-GB" w:eastAsia="en-GB"/>
              </w:rPr>
              <w:t xml:space="preserve"> which still leaves Amble below the average costs.</w:t>
            </w:r>
            <w:r w:rsidR="00B97CAB" w:rsidRPr="00A42567">
              <w:rPr>
                <w:rFonts w:ascii="Arial" w:hAnsi="Arial" w:cs="Arial"/>
                <w:bCs/>
                <w:kern w:val="28"/>
                <w:sz w:val="22"/>
                <w:szCs w:val="22"/>
                <w:lang w:val="en-GB" w:eastAsia="en-GB"/>
              </w:rPr>
              <w:t xml:space="preserve"> This was ratified and Funeral Directors would be informed.</w:t>
            </w:r>
          </w:p>
          <w:p w14:paraId="5803867B" w14:textId="47A5BC28" w:rsidR="00E00D1B" w:rsidRPr="00A42567" w:rsidRDefault="00E00D1B" w:rsidP="00E00D1B">
            <w:pPr>
              <w:widowControl w:val="0"/>
              <w:overflowPunct w:val="0"/>
              <w:adjustRightInd w:val="0"/>
              <w:jc w:val="both"/>
              <w:rPr>
                <w:rFonts w:ascii="Arial" w:hAnsi="Arial" w:cs="Arial"/>
                <w:b/>
                <w:bCs/>
                <w:kern w:val="28"/>
                <w:sz w:val="22"/>
                <w:szCs w:val="22"/>
                <w:lang w:val="en-GB" w:eastAsia="en-GB"/>
              </w:rPr>
            </w:pPr>
            <w:r w:rsidRPr="00A42567">
              <w:rPr>
                <w:rFonts w:ascii="Arial" w:hAnsi="Arial" w:cs="Arial"/>
                <w:b/>
                <w:bCs/>
                <w:kern w:val="28"/>
                <w:sz w:val="22"/>
                <w:szCs w:val="22"/>
                <w:lang w:val="en-GB" w:eastAsia="en-GB"/>
              </w:rPr>
              <w:t>233.3 To nominate and agree a representative on the Events Committee</w:t>
            </w:r>
          </w:p>
          <w:p w14:paraId="3C302E43" w14:textId="50906C40" w:rsidR="00147D87" w:rsidRPr="00A42567" w:rsidRDefault="00147D87" w:rsidP="00E00D1B">
            <w:pPr>
              <w:widowControl w:val="0"/>
              <w:overflowPunct w:val="0"/>
              <w:adjustRightInd w:val="0"/>
              <w:jc w:val="both"/>
              <w:rPr>
                <w:rFonts w:ascii="Arial" w:hAnsi="Arial" w:cs="Arial"/>
                <w:bCs/>
                <w:kern w:val="28"/>
                <w:sz w:val="22"/>
                <w:szCs w:val="22"/>
                <w:lang w:val="en-GB" w:eastAsia="en-GB"/>
              </w:rPr>
            </w:pPr>
            <w:r w:rsidRPr="00A42567">
              <w:rPr>
                <w:rFonts w:ascii="Arial" w:hAnsi="Arial" w:cs="Arial"/>
                <w:bCs/>
                <w:kern w:val="28"/>
                <w:sz w:val="22"/>
                <w:szCs w:val="22"/>
                <w:lang w:val="en-GB" w:eastAsia="en-GB"/>
              </w:rPr>
              <w:t xml:space="preserve">Cllr Weir agreed to be the Events Committee rep until the AGM.  It was suggested that </w:t>
            </w:r>
            <w:r w:rsidR="00B97CAB" w:rsidRPr="00A42567">
              <w:rPr>
                <w:rFonts w:ascii="Arial" w:hAnsi="Arial" w:cs="Arial"/>
                <w:bCs/>
                <w:kern w:val="28"/>
                <w:sz w:val="22"/>
                <w:szCs w:val="22"/>
                <w:lang w:val="en-GB" w:eastAsia="en-GB"/>
              </w:rPr>
              <w:t xml:space="preserve">the committee revisit whether the savings from VAT gained warranted still being part of ATC as if a separate group they could </w:t>
            </w:r>
            <w:r w:rsidRPr="00A42567">
              <w:rPr>
                <w:rFonts w:ascii="Arial" w:hAnsi="Arial" w:cs="Arial"/>
                <w:bCs/>
                <w:kern w:val="28"/>
                <w:sz w:val="22"/>
                <w:szCs w:val="22"/>
                <w:lang w:val="en-GB" w:eastAsia="en-GB"/>
              </w:rPr>
              <w:t xml:space="preserve">therefore </w:t>
            </w:r>
            <w:r w:rsidR="00B97CAB" w:rsidRPr="00A42567">
              <w:rPr>
                <w:rFonts w:ascii="Arial" w:hAnsi="Arial" w:cs="Arial"/>
                <w:bCs/>
                <w:kern w:val="28"/>
                <w:sz w:val="22"/>
                <w:szCs w:val="22"/>
                <w:lang w:val="en-GB" w:eastAsia="en-GB"/>
              </w:rPr>
              <w:t xml:space="preserve">be </w:t>
            </w:r>
            <w:r w:rsidRPr="00A42567">
              <w:rPr>
                <w:rFonts w:ascii="Arial" w:hAnsi="Arial" w:cs="Arial"/>
                <w:bCs/>
                <w:kern w:val="28"/>
                <w:sz w:val="22"/>
                <w:szCs w:val="22"/>
                <w:lang w:val="en-GB" w:eastAsia="en-GB"/>
              </w:rPr>
              <w:t>eligible for more grants.  Cllrs Weir and Morrison to look at this together.</w:t>
            </w:r>
          </w:p>
          <w:p w14:paraId="32111482" w14:textId="5B7E289B" w:rsidR="00147D87" w:rsidRPr="00A42567" w:rsidRDefault="00E00D1B" w:rsidP="00E00D1B">
            <w:pPr>
              <w:widowControl w:val="0"/>
              <w:overflowPunct w:val="0"/>
              <w:adjustRightInd w:val="0"/>
              <w:jc w:val="both"/>
              <w:rPr>
                <w:rFonts w:ascii="Arial" w:hAnsi="Arial" w:cs="Arial"/>
                <w:b/>
                <w:bCs/>
                <w:kern w:val="28"/>
                <w:sz w:val="22"/>
                <w:szCs w:val="22"/>
                <w:lang w:val="en-GB" w:eastAsia="en-GB"/>
              </w:rPr>
            </w:pPr>
            <w:r w:rsidRPr="00A42567">
              <w:rPr>
                <w:rFonts w:ascii="Arial" w:hAnsi="Arial" w:cs="Arial"/>
                <w:b/>
                <w:bCs/>
                <w:kern w:val="28"/>
                <w:sz w:val="22"/>
                <w:szCs w:val="22"/>
                <w:lang w:val="en-GB" w:eastAsia="en-GB"/>
              </w:rPr>
              <w:t>233.4 To discuss request from Amble Food Bank</w:t>
            </w:r>
          </w:p>
          <w:p w14:paraId="11E89E66" w14:textId="0A399BB5" w:rsidR="00147D87" w:rsidRPr="00A42567" w:rsidRDefault="00147D87" w:rsidP="00E00D1B">
            <w:pPr>
              <w:widowControl w:val="0"/>
              <w:overflowPunct w:val="0"/>
              <w:adjustRightInd w:val="0"/>
              <w:jc w:val="both"/>
              <w:rPr>
                <w:rFonts w:ascii="Arial" w:hAnsi="Arial" w:cs="Arial"/>
                <w:bCs/>
                <w:kern w:val="28"/>
                <w:sz w:val="22"/>
                <w:szCs w:val="22"/>
                <w:lang w:val="en-GB" w:eastAsia="en-GB"/>
              </w:rPr>
            </w:pPr>
            <w:r w:rsidRPr="00A42567">
              <w:rPr>
                <w:rFonts w:ascii="Arial" w:hAnsi="Arial" w:cs="Arial"/>
                <w:bCs/>
                <w:kern w:val="28"/>
                <w:sz w:val="22"/>
                <w:szCs w:val="22"/>
                <w:lang w:val="en-GB" w:eastAsia="en-GB"/>
              </w:rPr>
              <w:t>Amble Food Bank has been approached by large supermarkets</w:t>
            </w:r>
            <w:r w:rsidR="00B97CAB" w:rsidRPr="00A42567">
              <w:rPr>
                <w:rFonts w:ascii="Arial" w:hAnsi="Arial" w:cs="Arial"/>
                <w:bCs/>
                <w:kern w:val="28"/>
                <w:sz w:val="22"/>
                <w:szCs w:val="22"/>
                <w:lang w:val="en-GB" w:eastAsia="en-GB"/>
              </w:rPr>
              <w:t xml:space="preserve"> with offers of quantities of food</w:t>
            </w:r>
            <w:r w:rsidRPr="00A42567">
              <w:rPr>
                <w:rFonts w:ascii="Arial" w:hAnsi="Arial" w:cs="Arial"/>
                <w:bCs/>
                <w:kern w:val="28"/>
                <w:sz w:val="22"/>
                <w:szCs w:val="22"/>
                <w:lang w:val="en-GB" w:eastAsia="en-GB"/>
              </w:rPr>
              <w:t>.  They are looking for a venue where they can cook meals for members of the community.  The Council suggested they contact Coquet Churches Together.</w:t>
            </w:r>
          </w:p>
          <w:p w14:paraId="4A085708" w14:textId="544C8FA0" w:rsidR="00E00D1B" w:rsidRPr="00A42567" w:rsidRDefault="00E00D1B" w:rsidP="00E00D1B">
            <w:pPr>
              <w:widowControl w:val="0"/>
              <w:overflowPunct w:val="0"/>
              <w:adjustRightInd w:val="0"/>
              <w:jc w:val="both"/>
              <w:rPr>
                <w:rFonts w:ascii="Arial" w:hAnsi="Arial" w:cs="Arial"/>
                <w:b/>
                <w:bCs/>
                <w:kern w:val="28"/>
                <w:sz w:val="22"/>
                <w:szCs w:val="22"/>
                <w:lang w:val="en-GB" w:eastAsia="en-GB"/>
              </w:rPr>
            </w:pPr>
            <w:r w:rsidRPr="00A42567">
              <w:rPr>
                <w:rFonts w:ascii="Arial" w:hAnsi="Arial" w:cs="Arial"/>
                <w:b/>
                <w:bCs/>
                <w:kern w:val="28"/>
                <w:sz w:val="22"/>
                <w:szCs w:val="22"/>
                <w:lang w:val="en-GB" w:eastAsia="en-GB"/>
              </w:rPr>
              <w:t>233.5 To approve the purchase of new / replacement play equipment for Paddlers Park</w:t>
            </w:r>
          </w:p>
          <w:p w14:paraId="182EC325" w14:textId="2E4DA6D8" w:rsidR="00147D87" w:rsidRPr="00A42567" w:rsidRDefault="00147D87" w:rsidP="00E00D1B">
            <w:pPr>
              <w:widowControl w:val="0"/>
              <w:overflowPunct w:val="0"/>
              <w:adjustRightInd w:val="0"/>
              <w:jc w:val="both"/>
              <w:rPr>
                <w:rFonts w:ascii="Arial" w:hAnsi="Arial" w:cs="Arial"/>
                <w:bCs/>
                <w:kern w:val="28"/>
                <w:sz w:val="22"/>
                <w:szCs w:val="22"/>
                <w:lang w:val="en-GB" w:eastAsia="en-GB"/>
              </w:rPr>
            </w:pPr>
            <w:r w:rsidRPr="00A42567">
              <w:rPr>
                <w:rFonts w:ascii="Arial" w:hAnsi="Arial" w:cs="Arial"/>
                <w:bCs/>
                <w:kern w:val="28"/>
                <w:sz w:val="22"/>
                <w:szCs w:val="22"/>
                <w:lang w:val="en-GB" w:eastAsia="en-GB"/>
              </w:rPr>
              <w:t>Cllrs Weir, Lewis and Morrison with the Clerk met with a play area representative.  3 options were identified as possible solutions for Paddlers Park.  It was felt that option one fitted in more with the overall aim</w:t>
            </w:r>
            <w:r w:rsidR="00B97CAB" w:rsidRPr="00A42567">
              <w:rPr>
                <w:rFonts w:ascii="Arial" w:hAnsi="Arial" w:cs="Arial"/>
                <w:bCs/>
                <w:kern w:val="28"/>
                <w:sz w:val="22"/>
                <w:szCs w:val="22"/>
                <w:lang w:val="en-GB" w:eastAsia="en-GB"/>
              </w:rPr>
              <w:t xml:space="preserve"> </w:t>
            </w:r>
            <w:r w:rsidRPr="00A42567">
              <w:rPr>
                <w:rFonts w:ascii="Arial" w:hAnsi="Arial" w:cs="Arial"/>
                <w:bCs/>
                <w:kern w:val="28"/>
                <w:sz w:val="22"/>
                <w:szCs w:val="22"/>
                <w:lang w:val="en-GB" w:eastAsia="en-GB"/>
              </w:rPr>
              <w:t>of the park and fitness trail with family involvement.  The costs of this was £13600.  The Council have asked NCC to contribute 50% of the cost and this has been agreed.</w:t>
            </w:r>
            <w:r w:rsidR="00BA409A" w:rsidRPr="00A42567">
              <w:rPr>
                <w:rFonts w:ascii="Arial" w:hAnsi="Arial" w:cs="Arial"/>
                <w:bCs/>
                <w:kern w:val="28"/>
                <w:sz w:val="22"/>
                <w:szCs w:val="22"/>
                <w:lang w:val="en-GB" w:eastAsia="en-GB"/>
              </w:rPr>
              <w:t xml:space="preserve">  Any compensation from the original supplier would then stay with NCC.  The costs of supply and installation are included within this cost and there is an 8 week lead in time.  The original supplier is to be asked </w:t>
            </w:r>
            <w:r w:rsidR="007975D9" w:rsidRPr="00A42567">
              <w:rPr>
                <w:rFonts w:ascii="Arial" w:hAnsi="Arial" w:cs="Arial"/>
                <w:bCs/>
                <w:kern w:val="28"/>
                <w:sz w:val="22"/>
                <w:szCs w:val="22"/>
                <w:lang w:val="en-GB" w:eastAsia="en-GB"/>
              </w:rPr>
              <w:t xml:space="preserve">by NCC </w:t>
            </w:r>
            <w:r w:rsidR="00BA409A" w:rsidRPr="00A42567">
              <w:rPr>
                <w:rFonts w:ascii="Arial" w:hAnsi="Arial" w:cs="Arial"/>
                <w:bCs/>
                <w:kern w:val="28"/>
                <w:sz w:val="22"/>
                <w:szCs w:val="22"/>
                <w:lang w:val="en-GB" w:eastAsia="en-GB"/>
              </w:rPr>
              <w:t>if they want their old equipment back.  The Clerk to ask for a price for turf rather than seed as experience has shown that the seed does not</w:t>
            </w:r>
            <w:r w:rsidR="007975D9" w:rsidRPr="00A42567">
              <w:rPr>
                <w:rFonts w:ascii="Arial" w:hAnsi="Arial" w:cs="Arial"/>
                <w:bCs/>
                <w:kern w:val="28"/>
                <w:sz w:val="22"/>
                <w:szCs w:val="22"/>
                <w:lang w:val="en-GB" w:eastAsia="en-GB"/>
              </w:rPr>
              <w:t xml:space="preserve"> get the chance to</w:t>
            </w:r>
            <w:r w:rsidR="00BA409A" w:rsidRPr="00A42567">
              <w:rPr>
                <w:rFonts w:ascii="Arial" w:hAnsi="Arial" w:cs="Arial"/>
                <w:bCs/>
                <w:kern w:val="28"/>
                <w:sz w:val="22"/>
                <w:szCs w:val="22"/>
                <w:lang w:val="en-GB" w:eastAsia="en-GB"/>
              </w:rPr>
              <w:t xml:space="preserve"> grow.  It was understood that due to the location of the park that this reduced the warranties available.  Areas within 200m from the sea are subject to a reduced warranty of </w:t>
            </w:r>
            <w:r w:rsidR="007975D9" w:rsidRPr="00A42567">
              <w:rPr>
                <w:rFonts w:ascii="Arial" w:hAnsi="Arial" w:cs="Arial"/>
                <w:bCs/>
                <w:kern w:val="28"/>
                <w:sz w:val="22"/>
                <w:szCs w:val="22"/>
                <w:lang w:val="en-GB" w:eastAsia="en-GB"/>
              </w:rPr>
              <w:t>2.</w:t>
            </w:r>
            <w:r w:rsidR="00BA409A" w:rsidRPr="00A42567">
              <w:rPr>
                <w:rFonts w:ascii="Arial" w:hAnsi="Arial" w:cs="Arial"/>
                <w:bCs/>
                <w:kern w:val="28"/>
                <w:sz w:val="22"/>
                <w:szCs w:val="22"/>
                <w:lang w:val="en-GB" w:eastAsia="en-GB"/>
              </w:rPr>
              <w:t>5 years with additional spare parts at 2 years.  The company also has a spares policy and is currently working up a maintenance agreement whereby customers can buy in to that.  The Clerk to send NCC the recommendations for maintenance once received so that operatives know how to look after the equipment.</w:t>
            </w:r>
          </w:p>
          <w:p w14:paraId="7BFD2978" w14:textId="3D84F67D" w:rsidR="00BA409A" w:rsidRPr="00A42567" w:rsidRDefault="00BA409A" w:rsidP="00E00D1B">
            <w:pPr>
              <w:widowControl w:val="0"/>
              <w:overflowPunct w:val="0"/>
              <w:adjustRightInd w:val="0"/>
              <w:jc w:val="both"/>
              <w:rPr>
                <w:rFonts w:ascii="Arial" w:hAnsi="Arial" w:cs="Arial"/>
                <w:bCs/>
                <w:kern w:val="28"/>
                <w:sz w:val="22"/>
                <w:szCs w:val="22"/>
                <w:lang w:val="en-GB" w:eastAsia="en-GB"/>
              </w:rPr>
            </w:pPr>
            <w:r w:rsidRPr="00A42567">
              <w:rPr>
                <w:rFonts w:ascii="Arial" w:hAnsi="Arial" w:cs="Arial"/>
                <w:bCs/>
                <w:kern w:val="28"/>
                <w:sz w:val="22"/>
                <w:szCs w:val="22"/>
                <w:lang w:val="en-GB" w:eastAsia="en-GB"/>
              </w:rPr>
              <w:t>A complaint was raised about operative driving on the grass</w:t>
            </w:r>
            <w:r w:rsidR="007975D9" w:rsidRPr="00A42567">
              <w:rPr>
                <w:rFonts w:ascii="Arial" w:hAnsi="Arial" w:cs="Arial"/>
                <w:bCs/>
                <w:kern w:val="28"/>
                <w:sz w:val="22"/>
                <w:szCs w:val="22"/>
                <w:lang w:val="en-GB" w:eastAsia="en-GB"/>
              </w:rPr>
              <w:t xml:space="preserve"> links off </w:t>
            </w:r>
            <w:proofErr w:type="spellStart"/>
            <w:r w:rsidR="007975D9" w:rsidRPr="00A42567">
              <w:rPr>
                <w:rFonts w:ascii="Arial" w:hAnsi="Arial" w:cs="Arial"/>
                <w:bCs/>
                <w:kern w:val="28"/>
                <w:sz w:val="22"/>
                <w:szCs w:val="22"/>
                <w:lang w:val="en-GB" w:eastAsia="en-GB"/>
              </w:rPr>
              <w:t>Panhaven</w:t>
            </w:r>
            <w:proofErr w:type="spellEnd"/>
            <w:r w:rsidR="007975D9" w:rsidRPr="00A42567">
              <w:rPr>
                <w:rFonts w:ascii="Arial" w:hAnsi="Arial" w:cs="Arial"/>
                <w:bCs/>
                <w:kern w:val="28"/>
                <w:sz w:val="22"/>
                <w:szCs w:val="22"/>
                <w:lang w:val="en-GB" w:eastAsia="en-GB"/>
              </w:rPr>
              <w:t xml:space="preserve"> Road</w:t>
            </w:r>
            <w:r w:rsidRPr="00A42567">
              <w:rPr>
                <w:rFonts w:ascii="Arial" w:hAnsi="Arial" w:cs="Arial"/>
                <w:bCs/>
                <w:kern w:val="28"/>
                <w:sz w:val="22"/>
                <w:szCs w:val="22"/>
                <w:lang w:val="en-GB" w:eastAsia="en-GB"/>
              </w:rPr>
              <w:t xml:space="preserve"> to empty dog bins.  This is to be addressed when identifying new locations for new bins.</w:t>
            </w:r>
          </w:p>
          <w:p w14:paraId="3CFFA4D3" w14:textId="77777777" w:rsidR="00E00D1B" w:rsidRPr="00A42567" w:rsidRDefault="00E00D1B" w:rsidP="00E00D1B">
            <w:pPr>
              <w:widowControl w:val="0"/>
              <w:overflowPunct w:val="0"/>
              <w:adjustRightInd w:val="0"/>
              <w:jc w:val="both"/>
              <w:rPr>
                <w:rFonts w:ascii="Arial" w:hAnsi="Arial" w:cs="Arial"/>
                <w:b/>
                <w:bCs/>
                <w:kern w:val="28"/>
                <w:sz w:val="22"/>
                <w:szCs w:val="22"/>
                <w:lang w:val="en-GB" w:eastAsia="en-GB"/>
              </w:rPr>
            </w:pPr>
            <w:r w:rsidRPr="00A42567">
              <w:rPr>
                <w:rFonts w:ascii="Arial" w:hAnsi="Arial" w:cs="Arial"/>
                <w:b/>
                <w:bCs/>
                <w:kern w:val="28"/>
                <w:sz w:val="22"/>
                <w:szCs w:val="22"/>
                <w:lang w:val="en-GB" w:eastAsia="en-GB"/>
              </w:rPr>
              <w:t>233.6 Feedback from meeting with Bill Grimsey</w:t>
            </w:r>
          </w:p>
          <w:p w14:paraId="1FD56050" w14:textId="1068F5A5" w:rsidR="008C398E" w:rsidRPr="00A42567" w:rsidRDefault="00BA409A" w:rsidP="008C398E">
            <w:pPr>
              <w:widowControl w:val="0"/>
              <w:overflowPunct w:val="0"/>
              <w:adjustRightInd w:val="0"/>
              <w:jc w:val="both"/>
              <w:rPr>
                <w:rFonts w:ascii="Arial" w:hAnsi="Arial" w:cs="Arial"/>
                <w:bCs/>
                <w:kern w:val="28"/>
                <w:sz w:val="22"/>
                <w:szCs w:val="22"/>
                <w:lang w:val="en-GB" w:eastAsia="en-GB"/>
              </w:rPr>
            </w:pPr>
            <w:r w:rsidRPr="00A42567">
              <w:rPr>
                <w:rFonts w:ascii="Arial" w:hAnsi="Arial" w:cs="Arial"/>
                <w:bCs/>
                <w:kern w:val="28"/>
                <w:sz w:val="22"/>
                <w:szCs w:val="22"/>
                <w:lang w:val="en-GB" w:eastAsia="en-GB"/>
              </w:rPr>
              <w:t xml:space="preserve">The Clerk to write to Bill Grimsey with a request to meet the Council and to find out his thoughts if Amble is headed in the right direction.  Community active leaders and interested parties are also to be invited. </w:t>
            </w:r>
          </w:p>
          <w:p w14:paraId="25A470E4" w14:textId="26909821" w:rsidR="00BA409A" w:rsidRPr="00A42567" w:rsidRDefault="00BA409A" w:rsidP="008C398E">
            <w:pPr>
              <w:widowControl w:val="0"/>
              <w:overflowPunct w:val="0"/>
              <w:adjustRightInd w:val="0"/>
              <w:jc w:val="both"/>
              <w:rPr>
                <w:rFonts w:ascii="Arial" w:hAnsi="Arial" w:cs="Arial"/>
                <w:b/>
                <w:bCs/>
                <w:kern w:val="28"/>
                <w:sz w:val="22"/>
                <w:szCs w:val="22"/>
                <w:lang w:val="en-GB" w:eastAsia="en-GB"/>
              </w:rPr>
            </w:pPr>
            <w:r w:rsidRPr="00A42567">
              <w:rPr>
                <w:rFonts w:ascii="Arial" w:hAnsi="Arial" w:cs="Arial"/>
                <w:b/>
                <w:bCs/>
                <w:kern w:val="28"/>
                <w:sz w:val="22"/>
                <w:szCs w:val="22"/>
                <w:lang w:val="en-GB" w:eastAsia="en-GB"/>
              </w:rPr>
              <w:t>233.6 Rental Increases – this it</w:t>
            </w:r>
            <w:r w:rsidR="007975D9" w:rsidRPr="00A42567">
              <w:rPr>
                <w:rFonts w:ascii="Arial" w:hAnsi="Arial" w:cs="Arial"/>
                <w:b/>
                <w:bCs/>
                <w:kern w:val="28"/>
                <w:sz w:val="22"/>
                <w:szCs w:val="22"/>
                <w:lang w:val="en-GB" w:eastAsia="en-GB"/>
              </w:rPr>
              <w:t>em was moved forward from private</w:t>
            </w:r>
          </w:p>
          <w:p w14:paraId="4390B031" w14:textId="1428F465" w:rsidR="00BA409A" w:rsidRPr="00A42567" w:rsidRDefault="00BA409A" w:rsidP="008C398E">
            <w:pPr>
              <w:widowControl w:val="0"/>
              <w:overflowPunct w:val="0"/>
              <w:adjustRightInd w:val="0"/>
              <w:jc w:val="both"/>
              <w:rPr>
                <w:rFonts w:ascii="Arial" w:hAnsi="Arial" w:cs="Arial"/>
                <w:bCs/>
                <w:kern w:val="28"/>
                <w:sz w:val="22"/>
                <w:szCs w:val="22"/>
                <w:lang w:val="en-GB" w:eastAsia="en-GB"/>
              </w:rPr>
            </w:pPr>
            <w:r w:rsidRPr="00A42567">
              <w:rPr>
                <w:rFonts w:ascii="Arial" w:hAnsi="Arial" w:cs="Arial"/>
                <w:bCs/>
                <w:kern w:val="28"/>
                <w:sz w:val="22"/>
                <w:szCs w:val="22"/>
                <w:lang w:val="en-GB" w:eastAsia="en-GB"/>
              </w:rPr>
              <w:t>It was agreed to increase the allotment rents by 2%</w:t>
            </w:r>
            <w:r w:rsidR="007975D9" w:rsidRPr="00A42567">
              <w:rPr>
                <w:rFonts w:ascii="Arial" w:hAnsi="Arial" w:cs="Arial"/>
                <w:bCs/>
                <w:kern w:val="28"/>
                <w:sz w:val="22"/>
                <w:szCs w:val="22"/>
                <w:lang w:val="en-GB" w:eastAsia="en-GB"/>
              </w:rPr>
              <w:t xml:space="preserve"> to cover inflation</w:t>
            </w:r>
            <w:r w:rsidRPr="00A42567">
              <w:rPr>
                <w:rFonts w:ascii="Arial" w:hAnsi="Arial" w:cs="Arial"/>
                <w:bCs/>
                <w:kern w:val="28"/>
                <w:sz w:val="22"/>
                <w:szCs w:val="22"/>
                <w:lang w:val="en-GB" w:eastAsia="en-GB"/>
              </w:rPr>
              <w:t>.</w:t>
            </w:r>
          </w:p>
          <w:p w14:paraId="3047D272" w14:textId="4E6120E7" w:rsidR="00BA409A" w:rsidRPr="00A42567" w:rsidRDefault="00BA409A" w:rsidP="008C398E">
            <w:pPr>
              <w:widowControl w:val="0"/>
              <w:overflowPunct w:val="0"/>
              <w:adjustRightInd w:val="0"/>
              <w:jc w:val="both"/>
              <w:rPr>
                <w:rFonts w:ascii="Arial" w:hAnsi="Arial" w:cs="Arial"/>
                <w:bCs/>
                <w:kern w:val="28"/>
                <w:sz w:val="22"/>
                <w:szCs w:val="22"/>
                <w:lang w:val="en-GB" w:eastAsia="en-GB"/>
              </w:rPr>
            </w:pPr>
          </w:p>
          <w:p w14:paraId="7F380E50" w14:textId="02348855" w:rsidR="00BA409A" w:rsidRPr="00A42567" w:rsidRDefault="007975D9" w:rsidP="008C398E">
            <w:pPr>
              <w:widowControl w:val="0"/>
              <w:overflowPunct w:val="0"/>
              <w:adjustRightInd w:val="0"/>
              <w:jc w:val="both"/>
              <w:rPr>
                <w:rFonts w:ascii="Arial" w:hAnsi="Arial" w:cs="Arial"/>
                <w:bCs/>
                <w:kern w:val="28"/>
                <w:sz w:val="22"/>
                <w:szCs w:val="22"/>
                <w:lang w:val="en-GB" w:eastAsia="en-GB"/>
              </w:rPr>
            </w:pPr>
            <w:r w:rsidRPr="00A42567">
              <w:rPr>
                <w:rFonts w:ascii="Arial" w:hAnsi="Arial" w:cs="Arial"/>
                <w:bCs/>
                <w:kern w:val="28"/>
                <w:sz w:val="22"/>
                <w:szCs w:val="22"/>
                <w:lang w:val="en-GB" w:eastAsia="en-GB"/>
              </w:rPr>
              <w:t xml:space="preserve">233.7 </w:t>
            </w:r>
            <w:proofErr w:type="spellStart"/>
            <w:r w:rsidR="00BA409A" w:rsidRPr="00A42567">
              <w:rPr>
                <w:rFonts w:ascii="Arial" w:hAnsi="Arial" w:cs="Arial"/>
                <w:bCs/>
                <w:kern w:val="28"/>
                <w:sz w:val="22"/>
                <w:szCs w:val="22"/>
                <w:lang w:val="en-GB" w:eastAsia="en-GB"/>
              </w:rPr>
              <w:t>Headerboard</w:t>
            </w:r>
            <w:proofErr w:type="spellEnd"/>
            <w:r w:rsidR="00BA409A" w:rsidRPr="00A42567">
              <w:rPr>
                <w:rFonts w:ascii="Arial" w:hAnsi="Arial" w:cs="Arial"/>
                <w:bCs/>
                <w:kern w:val="28"/>
                <w:sz w:val="22"/>
                <w:szCs w:val="22"/>
                <w:lang w:val="en-GB" w:eastAsia="en-GB"/>
              </w:rPr>
              <w:t xml:space="preserve"> – The Clerk to write a letter of thanks for the </w:t>
            </w:r>
            <w:proofErr w:type="spellStart"/>
            <w:r w:rsidR="00BA409A" w:rsidRPr="00A42567">
              <w:rPr>
                <w:rFonts w:ascii="Arial" w:hAnsi="Arial" w:cs="Arial"/>
                <w:bCs/>
                <w:kern w:val="28"/>
                <w:sz w:val="22"/>
                <w:szCs w:val="22"/>
                <w:lang w:val="en-GB" w:eastAsia="en-GB"/>
              </w:rPr>
              <w:t>FoC</w:t>
            </w:r>
            <w:proofErr w:type="spellEnd"/>
            <w:r w:rsidR="00BA409A" w:rsidRPr="00A42567">
              <w:rPr>
                <w:rFonts w:ascii="Arial" w:hAnsi="Arial" w:cs="Arial"/>
                <w:bCs/>
                <w:kern w:val="28"/>
                <w:sz w:val="22"/>
                <w:szCs w:val="22"/>
                <w:lang w:val="en-GB" w:eastAsia="en-GB"/>
              </w:rPr>
              <w:t xml:space="preserve"> refurbishment.</w:t>
            </w:r>
          </w:p>
          <w:p w14:paraId="71508155" w14:textId="77777777" w:rsidR="00BA409A" w:rsidRPr="00A42567" w:rsidRDefault="00BA409A" w:rsidP="008C398E">
            <w:pPr>
              <w:widowControl w:val="0"/>
              <w:overflowPunct w:val="0"/>
              <w:adjustRightInd w:val="0"/>
              <w:jc w:val="both"/>
              <w:rPr>
                <w:rFonts w:ascii="Arial" w:hAnsi="Arial" w:cs="Arial"/>
                <w:bCs/>
                <w:kern w:val="28"/>
                <w:sz w:val="22"/>
                <w:szCs w:val="22"/>
                <w:lang w:val="en-GB" w:eastAsia="en-GB"/>
              </w:rPr>
            </w:pPr>
          </w:p>
          <w:p w14:paraId="6B4EEFD6" w14:textId="77777777" w:rsidR="00BA409A" w:rsidRPr="00A42567" w:rsidRDefault="00BA409A" w:rsidP="00BA409A">
            <w:pPr>
              <w:widowControl w:val="0"/>
              <w:overflowPunct w:val="0"/>
              <w:adjustRightInd w:val="0"/>
              <w:jc w:val="both"/>
              <w:rPr>
                <w:rFonts w:ascii="Arial" w:hAnsi="Arial" w:cs="Arial"/>
                <w:b/>
                <w:bCs/>
                <w:kern w:val="28"/>
                <w:sz w:val="22"/>
                <w:szCs w:val="22"/>
                <w:lang w:val="en-GB" w:eastAsia="en-GB"/>
              </w:rPr>
            </w:pPr>
            <w:r w:rsidRPr="00A42567">
              <w:rPr>
                <w:rFonts w:ascii="Arial" w:hAnsi="Arial" w:cs="Arial"/>
                <w:b/>
                <w:bCs/>
                <w:kern w:val="28"/>
                <w:sz w:val="22"/>
                <w:szCs w:val="22"/>
                <w:lang w:val="en-GB" w:eastAsia="en-GB"/>
              </w:rPr>
              <w:t>234.  COMMUNICATIONS:</w:t>
            </w:r>
          </w:p>
          <w:p w14:paraId="3435F196" w14:textId="35C60420" w:rsidR="00BA409A" w:rsidRPr="00A42567" w:rsidRDefault="00BA409A" w:rsidP="00BA409A">
            <w:pPr>
              <w:widowControl w:val="0"/>
              <w:overflowPunct w:val="0"/>
              <w:adjustRightInd w:val="0"/>
              <w:jc w:val="both"/>
              <w:rPr>
                <w:rFonts w:ascii="Arial" w:hAnsi="Arial" w:cs="Arial"/>
                <w:bCs/>
                <w:kern w:val="28"/>
                <w:sz w:val="22"/>
                <w:szCs w:val="22"/>
                <w:lang w:val="en-GB" w:eastAsia="en-GB"/>
              </w:rPr>
            </w:pPr>
            <w:r w:rsidRPr="00A42567">
              <w:rPr>
                <w:rFonts w:ascii="Arial" w:hAnsi="Arial" w:cs="Arial"/>
                <w:b/>
                <w:bCs/>
                <w:kern w:val="28"/>
                <w:sz w:val="22"/>
                <w:szCs w:val="22"/>
                <w:lang w:val="en-GB" w:eastAsia="en-GB"/>
              </w:rPr>
              <w:lastRenderedPageBreak/>
              <w:t>234.1 Bus Stop Improvements – A1 Northumberland</w:t>
            </w:r>
            <w:r w:rsidRPr="00A42567">
              <w:rPr>
                <w:rFonts w:ascii="Arial" w:hAnsi="Arial" w:cs="Arial"/>
                <w:bCs/>
                <w:kern w:val="28"/>
                <w:sz w:val="22"/>
                <w:szCs w:val="22"/>
                <w:lang w:val="en-GB" w:eastAsia="en-GB"/>
              </w:rPr>
              <w:t xml:space="preserve"> – noted </w:t>
            </w:r>
          </w:p>
          <w:p w14:paraId="5532B11C" w14:textId="75577BEC" w:rsidR="00BA409A" w:rsidRPr="00A42567" w:rsidRDefault="00BA409A" w:rsidP="00BA409A">
            <w:pPr>
              <w:widowControl w:val="0"/>
              <w:overflowPunct w:val="0"/>
              <w:adjustRightInd w:val="0"/>
              <w:jc w:val="both"/>
              <w:rPr>
                <w:rFonts w:ascii="Arial" w:hAnsi="Arial" w:cs="Arial"/>
                <w:bCs/>
                <w:kern w:val="28"/>
                <w:sz w:val="22"/>
                <w:szCs w:val="22"/>
                <w:lang w:val="en-GB" w:eastAsia="en-GB"/>
              </w:rPr>
            </w:pPr>
            <w:r w:rsidRPr="00A42567">
              <w:rPr>
                <w:rFonts w:ascii="Arial" w:hAnsi="Arial" w:cs="Arial"/>
                <w:b/>
                <w:bCs/>
                <w:kern w:val="28"/>
                <w:sz w:val="22"/>
                <w:szCs w:val="22"/>
                <w:lang w:val="en-GB" w:eastAsia="en-GB"/>
              </w:rPr>
              <w:t>234.2 Introduction email from Coastal Care</w:t>
            </w:r>
            <w:r w:rsidRPr="00A42567">
              <w:rPr>
                <w:rFonts w:ascii="Arial" w:hAnsi="Arial" w:cs="Arial"/>
                <w:bCs/>
                <w:kern w:val="28"/>
                <w:sz w:val="22"/>
                <w:szCs w:val="22"/>
                <w:lang w:val="en-GB" w:eastAsia="en-GB"/>
              </w:rPr>
              <w:t xml:space="preserve"> - noted</w:t>
            </w:r>
          </w:p>
          <w:p w14:paraId="5BFE918A" w14:textId="12485EF0" w:rsidR="00BA409A" w:rsidRPr="00A42567" w:rsidRDefault="00BA409A" w:rsidP="00BA409A">
            <w:pPr>
              <w:widowControl w:val="0"/>
              <w:overflowPunct w:val="0"/>
              <w:adjustRightInd w:val="0"/>
              <w:jc w:val="both"/>
              <w:rPr>
                <w:rFonts w:ascii="Arial" w:hAnsi="Arial" w:cs="Arial"/>
                <w:bCs/>
                <w:kern w:val="28"/>
                <w:sz w:val="22"/>
                <w:szCs w:val="22"/>
                <w:lang w:val="en-GB" w:eastAsia="en-GB"/>
              </w:rPr>
            </w:pPr>
            <w:r w:rsidRPr="00A42567">
              <w:rPr>
                <w:rFonts w:ascii="Arial" w:hAnsi="Arial" w:cs="Arial"/>
                <w:b/>
                <w:bCs/>
                <w:kern w:val="28"/>
                <w:sz w:val="22"/>
                <w:szCs w:val="22"/>
                <w:lang w:val="en-GB" w:eastAsia="en-GB"/>
              </w:rPr>
              <w:t>234.3 Email re Grouse Shooting</w:t>
            </w:r>
            <w:r w:rsidRPr="00A42567">
              <w:rPr>
                <w:rFonts w:ascii="Arial" w:hAnsi="Arial" w:cs="Arial"/>
                <w:bCs/>
                <w:kern w:val="28"/>
                <w:sz w:val="22"/>
                <w:szCs w:val="22"/>
                <w:lang w:val="en-GB" w:eastAsia="en-GB"/>
              </w:rPr>
              <w:t xml:space="preserve"> - noted</w:t>
            </w:r>
          </w:p>
          <w:p w14:paraId="629566E1" w14:textId="17D30491" w:rsidR="00BA409A" w:rsidRPr="00A42567" w:rsidRDefault="00BA409A" w:rsidP="00BA409A">
            <w:pPr>
              <w:widowControl w:val="0"/>
              <w:overflowPunct w:val="0"/>
              <w:adjustRightInd w:val="0"/>
              <w:jc w:val="both"/>
              <w:rPr>
                <w:rFonts w:ascii="Arial" w:hAnsi="Arial" w:cs="Arial"/>
                <w:bCs/>
                <w:kern w:val="28"/>
                <w:sz w:val="22"/>
                <w:szCs w:val="22"/>
                <w:lang w:val="en-GB" w:eastAsia="en-GB"/>
              </w:rPr>
            </w:pPr>
            <w:r w:rsidRPr="00A42567">
              <w:rPr>
                <w:rFonts w:ascii="Arial" w:hAnsi="Arial" w:cs="Arial"/>
                <w:bCs/>
                <w:kern w:val="28"/>
                <w:sz w:val="22"/>
                <w:szCs w:val="22"/>
                <w:lang w:val="en-GB" w:eastAsia="en-GB"/>
              </w:rPr>
              <w:t>234.4 Approval to relocate flag pole</w:t>
            </w:r>
            <w:r w:rsidR="007975D9" w:rsidRPr="00A42567">
              <w:rPr>
                <w:rFonts w:ascii="Arial" w:hAnsi="Arial" w:cs="Arial"/>
                <w:bCs/>
                <w:kern w:val="28"/>
                <w:sz w:val="22"/>
                <w:szCs w:val="22"/>
                <w:lang w:val="en-GB" w:eastAsia="en-GB"/>
              </w:rPr>
              <w:t xml:space="preserve"> had been given and </w:t>
            </w:r>
            <w:r w:rsidRPr="00A42567">
              <w:rPr>
                <w:rFonts w:ascii="Arial" w:hAnsi="Arial" w:cs="Arial"/>
                <w:bCs/>
                <w:kern w:val="28"/>
                <w:sz w:val="22"/>
                <w:szCs w:val="22"/>
                <w:lang w:val="en-GB" w:eastAsia="en-GB"/>
              </w:rPr>
              <w:t>the flag pole has now been relocated</w:t>
            </w:r>
          </w:p>
          <w:p w14:paraId="1898BC5A" w14:textId="1AB8EBAB" w:rsidR="00BA409A" w:rsidRPr="00A42567" w:rsidRDefault="00BA409A" w:rsidP="00BA409A">
            <w:pPr>
              <w:widowControl w:val="0"/>
              <w:overflowPunct w:val="0"/>
              <w:adjustRightInd w:val="0"/>
              <w:jc w:val="both"/>
              <w:rPr>
                <w:rFonts w:ascii="Arial" w:hAnsi="Arial" w:cs="Arial"/>
                <w:bCs/>
                <w:kern w:val="28"/>
                <w:sz w:val="22"/>
                <w:szCs w:val="22"/>
                <w:lang w:val="en-GB" w:eastAsia="en-GB"/>
              </w:rPr>
            </w:pPr>
            <w:r w:rsidRPr="00A42567">
              <w:rPr>
                <w:rFonts w:ascii="Arial" w:hAnsi="Arial" w:cs="Arial"/>
                <w:b/>
                <w:bCs/>
                <w:kern w:val="28"/>
                <w:sz w:val="22"/>
                <w:szCs w:val="22"/>
                <w:lang w:val="en-GB" w:eastAsia="en-GB"/>
              </w:rPr>
              <w:t>234.5 Parish Cemetery Double Charging</w:t>
            </w:r>
            <w:r w:rsidRPr="00A42567">
              <w:rPr>
                <w:rFonts w:ascii="Arial" w:hAnsi="Arial" w:cs="Arial"/>
                <w:bCs/>
                <w:kern w:val="28"/>
                <w:sz w:val="22"/>
                <w:szCs w:val="22"/>
                <w:lang w:val="en-GB" w:eastAsia="en-GB"/>
              </w:rPr>
              <w:t xml:space="preserve"> – The </w:t>
            </w:r>
            <w:r w:rsidR="007975D9" w:rsidRPr="00A42567">
              <w:rPr>
                <w:rFonts w:ascii="Arial" w:hAnsi="Arial" w:cs="Arial"/>
                <w:bCs/>
                <w:kern w:val="28"/>
                <w:sz w:val="22"/>
                <w:szCs w:val="22"/>
                <w:lang w:val="en-GB" w:eastAsia="en-GB"/>
              </w:rPr>
              <w:t xml:space="preserve">double charging refund from NCC </w:t>
            </w:r>
            <w:r w:rsidR="00A42567" w:rsidRPr="00A42567">
              <w:rPr>
                <w:rFonts w:ascii="Arial" w:hAnsi="Arial" w:cs="Arial"/>
                <w:bCs/>
                <w:kern w:val="28"/>
                <w:sz w:val="22"/>
                <w:szCs w:val="22"/>
                <w:lang w:val="en-GB" w:eastAsia="en-GB"/>
              </w:rPr>
              <w:t xml:space="preserve">for this year </w:t>
            </w:r>
            <w:r w:rsidRPr="00A42567">
              <w:rPr>
                <w:rFonts w:ascii="Arial" w:hAnsi="Arial" w:cs="Arial"/>
                <w:bCs/>
                <w:kern w:val="28"/>
                <w:sz w:val="22"/>
                <w:szCs w:val="22"/>
                <w:lang w:val="en-GB" w:eastAsia="en-GB"/>
              </w:rPr>
              <w:t>is £403</w:t>
            </w:r>
          </w:p>
          <w:p w14:paraId="367E90C7" w14:textId="0A8E0312" w:rsidR="00BA409A" w:rsidRPr="00A42567" w:rsidRDefault="00BA409A" w:rsidP="00BA409A">
            <w:pPr>
              <w:widowControl w:val="0"/>
              <w:overflowPunct w:val="0"/>
              <w:adjustRightInd w:val="0"/>
              <w:jc w:val="both"/>
              <w:rPr>
                <w:rFonts w:ascii="Arial" w:hAnsi="Arial" w:cs="Arial"/>
                <w:bCs/>
                <w:kern w:val="28"/>
                <w:sz w:val="22"/>
                <w:szCs w:val="22"/>
                <w:lang w:val="en-GB" w:eastAsia="en-GB"/>
              </w:rPr>
            </w:pPr>
            <w:r w:rsidRPr="00A42567">
              <w:rPr>
                <w:rFonts w:ascii="Arial" w:hAnsi="Arial" w:cs="Arial"/>
                <w:b/>
                <w:bCs/>
                <w:kern w:val="28"/>
                <w:sz w:val="22"/>
                <w:szCs w:val="22"/>
                <w:lang w:val="en-GB" w:eastAsia="en-GB"/>
              </w:rPr>
              <w:t>234.6 Letter re Rent Review from ADT</w:t>
            </w:r>
            <w:r w:rsidRPr="00A42567">
              <w:rPr>
                <w:rFonts w:ascii="Arial" w:hAnsi="Arial" w:cs="Arial"/>
                <w:bCs/>
                <w:kern w:val="28"/>
                <w:sz w:val="22"/>
                <w:szCs w:val="22"/>
                <w:lang w:val="en-GB" w:eastAsia="en-GB"/>
              </w:rPr>
              <w:t xml:space="preserve"> - noted</w:t>
            </w:r>
          </w:p>
          <w:p w14:paraId="3084F218" w14:textId="7436D10B" w:rsidR="00BA409A" w:rsidRPr="00A42567" w:rsidRDefault="00BA409A" w:rsidP="00BA409A">
            <w:pPr>
              <w:widowControl w:val="0"/>
              <w:overflowPunct w:val="0"/>
              <w:adjustRightInd w:val="0"/>
              <w:jc w:val="both"/>
              <w:rPr>
                <w:rFonts w:ascii="Arial" w:hAnsi="Arial" w:cs="Arial"/>
                <w:bCs/>
                <w:kern w:val="28"/>
                <w:sz w:val="22"/>
                <w:szCs w:val="22"/>
                <w:lang w:val="en-GB" w:eastAsia="en-GB"/>
              </w:rPr>
            </w:pPr>
            <w:r w:rsidRPr="00A42567">
              <w:rPr>
                <w:rFonts w:ascii="Arial" w:hAnsi="Arial" w:cs="Arial"/>
                <w:b/>
                <w:bCs/>
                <w:kern w:val="28"/>
                <w:sz w:val="22"/>
                <w:szCs w:val="22"/>
                <w:lang w:val="en-GB" w:eastAsia="en-GB"/>
              </w:rPr>
              <w:t>234.7 Letter from ADT to discuss Memorial Gardens</w:t>
            </w:r>
            <w:r w:rsidRPr="00A42567">
              <w:rPr>
                <w:rFonts w:ascii="Arial" w:hAnsi="Arial" w:cs="Arial"/>
                <w:bCs/>
                <w:kern w:val="28"/>
                <w:sz w:val="22"/>
                <w:szCs w:val="22"/>
                <w:lang w:val="en-GB" w:eastAsia="en-GB"/>
              </w:rPr>
              <w:t xml:space="preserve"> - noted</w:t>
            </w:r>
          </w:p>
          <w:p w14:paraId="7748475A" w14:textId="55C3A821" w:rsidR="00BA409A" w:rsidRPr="00A42567" w:rsidRDefault="00BA409A" w:rsidP="00BA409A">
            <w:pPr>
              <w:widowControl w:val="0"/>
              <w:overflowPunct w:val="0"/>
              <w:adjustRightInd w:val="0"/>
              <w:jc w:val="both"/>
              <w:rPr>
                <w:rFonts w:ascii="Arial" w:hAnsi="Arial" w:cs="Arial"/>
                <w:bCs/>
                <w:kern w:val="28"/>
                <w:sz w:val="22"/>
                <w:szCs w:val="22"/>
                <w:lang w:val="en-GB" w:eastAsia="en-GB"/>
              </w:rPr>
            </w:pPr>
            <w:r w:rsidRPr="00A42567">
              <w:rPr>
                <w:rFonts w:ascii="Arial" w:hAnsi="Arial" w:cs="Arial"/>
                <w:b/>
                <w:bCs/>
                <w:kern w:val="28"/>
                <w:sz w:val="22"/>
                <w:szCs w:val="22"/>
                <w:lang w:val="en-GB" w:eastAsia="en-GB"/>
              </w:rPr>
              <w:t>234.8 Open letter from NALC Chairman Cllr Sue Baxter</w:t>
            </w:r>
            <w:r w:rsidRPr="00A42567">
              <w:rPr>
                <w:rFonts w:ascii="Arial" w:hAnsi="Arial" w:cs="Arial"/>
                <w:bCs/>
                <w:kern w:val="28"/>
                <w:sz w:val="22"/>
                <w:szCs w:val="22"/>
                <w:lang w:val="en-GB" w:eastAsia="en-GB"/>
              </w:rPr>
              <w:t xml:space="preserve"> – noted</w:t>
            </w:r>
          </w:p>
          <w:p w14:paraId="2AE63039" w14:textId="5A5E6B7B" w:rsidR="00BA409A" w:rsidRPr="00A42567" w:rsidRDefault="00BA409A" w:rsidP="00BA409A">
            <w:pPr>
              <w:widowControl w:val="0"/>
              <w:overflowPunct w:val="0"/>
              <w:adjustRightInd w:val="0"/>
              <w:jc w:val="both"/>
              <w:rPr>
                <w:rFonts w:ascii="Arial" w:hAnsi="Arial" w:cs="Arial"/>
                <w:kern w:val="28"/>
                <w:sz w:val="22"/>
                <w:szCs w:val="22"/>
                <w:shd w:val="clear" w:color="auto" w:fill="FFFFFF"/>
                <w:lang w:val="en-GB" w:eastAsia="en-GB"/>
              </w:rPr>
            </w:pPr>
            <w:r w:rsidRPr="00A42567">
              <w:rPr>
                <w:rFonts w:ascii="Arial" w:hAnsi="Arial" w:cs="Arial"/>
                <w:b/>
                <w:bCs/>
                <w:kern w:val="28"/>
                <w:sz w:val="22"/>
                <w:szCs w:val="22"/>
                <w:lang w:val="en-GB" w:eastAsia="en-GB"/>
              </w:rPr>
              <w:t xml:space="preserve">234.9 </w:t>
            </w:r>
            <w:r w:rsidRPr="00A42567">
              <w:rPr>
                <w:rFonts w:ascii="Arial" w:hAnsi="Arial" w:cs="Arial"/>
                <w:b/>
                <w:kern w:val="28"/>
                <w:sz w:val="22"/>
                <w:szCs w:val="22"/>
                <w:shd w:val="clear" w:color="auto" w:fill="FFFFFF"/>
                <w:lang w:val="en-GB" w:eastAsia="en-GB"/>
              </w:rPr>
              <w:t>Northumberland Town Investment Programme/Future High Street Fund Briefing</w:t>
            </w:r>
            <w:r w:rsidRPr="00A42567">
              <w:rPr>
                <w:rFonts w:ascii="Arial" w:hAnsi="Arial" w:cs="Arial"/>
                <w:kern w:val="28"/>
                <w:sz w:val="22"/>
                <w:szCs w:val="22"/>
                <w:shd w:val="clear" w:color="auto" w:fill="FFFFFF"/>
                <w:lang w:val="en-GB" w:eastAsia="en-GB"/>
              </w:rPr>
              <w:t xml:space="preserve"> – noted – ATC are not eligible.</w:t>
            </w:r>
          </w:p>
          <w:p w14:paraId="5BD4BD2B" w14:textId="3C0402EE" w:rsidR="00BA409A" w:rsidRPr="00A42567" w:rsidRDefault="00BA409A" w:rsidP="00BA409A">
            <w:pPr>
              <w:keepNext/>
              <w:keepLines/>
              <w:widowControl w:val="0"/>
              <w:shd w:val="clear" w:color="auto" w:fill="FFFFFF"/>
              <w:overflowPunct w:val="0"/>
              <w:adjustRightInd w:val="0"/>
              <w:outlineLvl w:val="1"/>
              <w:rPr>
                <w:rFonts w:ascii="Arial" w:hAnsi="Arial" w:cs="Arial"/>
                <w:sz w:val="22"/>
                <w:szCs w:val="22"/>
                <w:lang w:val="en-GB" w:eastAsia="en-GB"/>
              </w:rPr>
            </w:pPr>
            <w:r w:rsidRPr="00A42567">
              <w:rPr>
                <w:rFonts w:ascii="Arial" w:eastAsiaTheme="majorEastAsia" w:hAnsi="Arial" w:cs="Arial"/>
                <w:b/>
                <w:bCs/>
                <w:kern w:val="28"/>
                <w:sz w:val="22"/>
                <w:szCs w:val="22"/>
                <w:lang w:val="en-GB" w:eastAsia="en-GB"/>
              </w:rPr>
              <w:t xml:space="preserve">234.10 </w:t>
            </w:r>
            <w:r w:rsidRPr="00A42567">
              <w:rPr>
                <w:rFonts w:ascii="Arial" w:hAnsi="Arial" w:cs="Arial"/>
                <w:b/>
                <w:sz w:val="22"/>
                <w:szCs w:val="22"/>
                <w:lang w:val="en-GB" w:eastAsia="en-GB"/>
              </w:rPr>
              <w:t>Invitation to AGM 2018 - Citizens Advice Northumberland</w:t>
            </w:r>
            <w:r w:rsidRPr="00A42567">
              <w:rPr>
                <w:rFonts w:ascii="Arial" w:hAnsi="Arial" w:cs="Arial"/>
                <w:sz w:val="22"/>
                <w:szCs w:val="22"/>
                <w:lang w:val="en-GB" w:eastAsia="en-GB"/>
              </w:rPr>
              <w:t xml:space="preserve"> – ATC did not attend</w:t>
            </w:r>
          </w:p>
          <w:p w14:paraId="0B69F8E2" w14:textId="616FDA7D" w:rsidR="00BA409A" w:rsidRPr="00A42567" w:rsidRDefault="00BA409A" w:rsidP="00BA409A">
            <w:pPr>
              <w:widowControl w:val="0"/>
              <w:overflowPunct w:val="0"/>
              <w:adjustRightInd w:val="0"/>
              <w:rPr>
                <w:rFonts w:ascii="Arial" w:hAnsi="Arial" w:cs="Arial"/>
                <w:kern w:val="28"/>
                <w:sz w:val="22"/>
                <w:szCs w:val="22"/>
                <w:lang w:val="en-GB" w:eastAsia="en-GB"/>
              </w:rPr>
            </w:pPr>
            <w:r w:rsidRPr="00A42567">
              <w:rPr>
                <w:rFonts w:ascii="Arial" w:hAnsi="Arial" w:cs="Arial"/>
                <w:b/>
                <w:kern w:val="28"/>
                <w:sz w:val="22"/>
                <w:szCs w:val="22"/>
                <w:lang w:val="en-GB" w:eastAsia="en-GB"/>
              </w:rPr>
              <w:t xml:space="preserve">234.11 Update on </w:t>
            </w:r>
            <w:proofErr w:type="spellStart"/>
            <w:r w:rsidRPr="00A42567">
              <w:rPr>
                <w:rFonts w:ascii="Arial" w:hAnsi="Arial" w:cs="Arial"/>
                <w:b/>
                <w:kern w:val="28"/>
                <w:sz w:val="22"/>
                <w:szCs w:val="22"/>
                <w:lang w:val="en-GB" w:eastAsia="en-GB"/>
              </w:rPr>
              <w:t>Aln</w:t>
            </w:r>
            <w:proofErr w:type="spellEnd"/>
            <w:r w:rsidRPr="00A42567">
              <w:rPr>
                <w:rFonts w:ascii="Arial" w:hAnsi="Arial" w:cs="Arial"/>
                <w:b/>
                <w:kern w:val="28"/>
                <w:sz w:val="22"/>
                <w:szCs w:val="22"/>
                <w:lang w:val="en-GB" w:eastAsia="en-GB"/>
              </w:rPr>
              <w:t xml:space="preserve"> Valley Railway</w:t>
            </w:r>
            <w:r w:rsidRPr="00A42567">
              <w:rPr>
                <w:rFonts w:ascii="Arial" w:hAnsi="Arial" w:cs="Arial"/>
                <w:kern w:val="28"/>
                <w:sz w:val="22"/>
                <w:szCs w:val="22"/>
                <w:lang w:val="en-GB" w:eastAsia="en-GB"/>
              </w:rPr>
              <w:t xml:space="preserve"> – noted </w:t>
            </w:r>
          </w:p>
          <w:p w14:paraId="7B7DBCE8" w14:textId="27C82724" w:rsidR="00BA409A" w:rsidRPr="00A42567" w:rsidRDefault="00BA409A" w:rsidP="00BA409A">
            <w:pPr>
              <w:widowControl w:val="0"/>
              <w:overflowPunct w:val="0"/>
              <w:adjustRightInd w:val="0"/>
              <w:rPr>
                <w:rFonts w:ascii="Arial" w:hAnsi="Arial" w:cs="Arial"/>
                <w:kern w:val="28"/>
                <w:sz w:val="22"/>
                <w:szCs w:val="22"/>
                <w:lang w:val="en-GB" w:eastAsia="en-GB"/>
              </w:rPr>
            </w:pPr>
            <w:r w:rsidRPr="00A42567">
              <w:rPr>
                <w:rFonts w:ascii="Arial" w:hAnsi="Arial" w:cs="Arial"/>
                <w:b/>
                <w:kern w:val="28"/>
                <w:sz w:val="22"/>
                <w:szCs w:val="22"/>
                <w:lang w:val="en-GB" w:eastAsia="en-GB"/>
              </w:rPr>
              <w:t>234.12 Textile Recycling Banks on behalf of Scope</w:t>
            </w:r>
            <w:r w:rsidRPr="00A42567">
              <w:rPr>
                <w:rFonts w:ascii="Arial" w:hAnsi="Arial" w:cs="Arial"/>
                <w:kern w:val="28"/>
                <w:sz w:val="22"/>
                <w:szCs w:val="22"/>
                <w:lang w:val="en-GB" w:eastAsia="en-GB"/>
              </w:rPr>
              <w:t xml:space="preserve"> – the Clerk to respond to contact NCC</w:t>
            </w:r>
          </w:p>
          <w:p w14:paraId="21C50313" w14:textId="7E3F53CE" w:rsidR="00BA409A" w:rsidRPr="00A42567" w:rsidRDefault="00BA409A" w:rsidP="00BA409A">
            <w:pPr>
              <w:widowControl w:val="0"/>
              <w:overflowPunct w:val="0"/>
              <w:adjustRightInd w:val="0"/>
              <w:rPr>
                <w:rFonts w:ascii="Arial" w:hAnsi="Arial" w:cs="Arial"/>
                <w:kern w:val="28"/>
                <w:sz w:val="22"/>
                <w:szCs w:val="22"/>
                <w:lang w:val="en-GB" w:eastAsia="en-GB"/>
              </w:rPr>
            </w:pPr>
            <w:r w:rsidRPr="00A42567">
              <w:rPr>
                <w:rFonts w:ascii="Arial" w:hAnsi="Arial" w:cs="Arial"/>
                <w:b/>
                <w:kern w:val="28"/>
                <w:sz w:val="22"/>
                <w:szCs w:val="22"/>
                <w:lang w:val="en-GB" w:eastAsia="en-GB"/>
              </w:rPr>
              <w:t>234.13 Email from Walter Turnbull re parking on Bay View</w:t>
            </w:r>
            <w:r w:rsidRPr="00A42567">
              <w:rPr>
                <w:rFonts w:ascii="Arial" w:hAnsi="Arial" w:cs="Arial"/>
                <w:kern w:val="28"/>
                <w:sz w:val="22"/>
                <w:szCs w:val="22"/>
                <w:lang w:val="en-GB" w:eastAsia="en-GB"/>
              </w:rPr>
              <w:t xml:space="preserve"> – The Clerk to respond</w:t>
            </w:r>
            <w:r w:rsidR="007975D9" w:rsidRPr="00A42567">
              <w:rPr>
                <w:rFonts w:ascii="Arial" w:hAnsi="Arial" w:cs="Arial"/>
                <w:kern w:val="28"/>
                <w:sz w:val="22"/>
                <w:szCs w:val="22"/>
                <w:lang w:val="en-GB" w:eastAsia="en-GB"/>
              </w:rPr>
              <w:t xml:space="preserve"> and refer the complaint to NCC Highways as this area is an official turning circle and not a parking area.</w:t>
            </w:r>
          </w:p>
          <w:p w14:paraId="1E13ADDF" w14:textId="7C6D70EE" w:rsidR="00BA409A" w:rsidRPr="00A42567" w:rsidRDefault="00BA409A" w:rsidP="00BA409A">
            <w:pPr>
              <w:widowControl w:val="0"/>
              <w:overflowPunct w:val="0"/>
              <w:adjustRightInd w:val="0"/>
              <w:rPr>
                <w:rFonts w:ascii="Arial" w:hAnsi="Arial" w:cs="Arial"/>
                <w:kern w:val="28"/>
                <w:sz w:val="22"/>
                <w:szCs w:val="22"/>
                <w:lang w:val="en-GB" w:eastAsia="en-GB"/>
              </w:rPr>
            </w:pPr>
            <w:r w:rsidRPr="00A42567">
              <w:rPr>
                <w:rFonts w:ascii="Arial" w:hAnsi="Arial" w:cs="Arial"/>
                <w:b/>
                <w:kern w:val="28"/>
                <w:sz w:val="22"/>
                <w:szCs w:val="22"/>
                <w:lang w:val="en-GB" w:eastAsia="en-GB"/>
              </w:rPr>
              <w:t>234.14 Chairs invitation to Swan Song Charity Event</w:t>
            </w:r>
            <w:r w:rsidRPr="00A42567">
              <w:rPr>
                <w:rFonts w:ascii="Arial" w:hAnsi="Arial" w:cs="Arial"/>
                <w:kern w:val="28"/>
                <w:sz w:val="22"/>
                <w:szCs w:val="22"/>
                <w:lang w:val="en-GB" w:eastAsia="en-GB"/>
              </w:rPr>
              <w:t xml:space="preserve"> – Cllr Weir to attend.  ATC to finance</w:t>
            </w:r>
            <w:r w:rsidR="00400EA4" w:rsidRPr="00A42567">
              <w:rPr>
                <w:rFonts w:ascii="Arial" w:hAnsi="Arial" w:cs="Arial"/>
                <w:kern w:val="28"/>
                <w:sz w:val="22"/>
                <w:szCs w:val="22"/>
                <w:lang w:val="en-GB" w:eastAsia="en-GB"/>
              </w:rPr>
              <w:t xml:space="preserve"> at a cost of £40</w:t>
            </w:r>
            <w:r w:rsidRPr="00A42567">
              <w:rPr>
                <w:rFonts w:ascii="Arial" w:hAnsi="Arial" w:cs="Arial"/>
                <w:kern w:val="28"/>
                <w:sz w:val="22"/>
                <w:szCs w:val="22"/>
                <w:lang w:val="en-GB" w:eastAsia="en-GB"/>
              </w:rPr>
              <w:t>.</w:t>
            </w:r>
          </w:p>
          <w:p w14:paraId="7401FFCD" w14:textId="1EFBFCCB" w:rsidR="00BA409A" w:rsidRPr="00A42567" w:rsidRDefault="00BA409A" w:rsidP="00BA409A">
            <w:pPr>
              <w:widowControl w:val="0"/>
              <w:overflowPunct w:val="0"/>
              <w:adjustRightInd w:val="0"/>
              <w:rPr>
                <w:rFonts w:ascii="Arial" w:hAnsi="Arial" w:cs="Arial"/>
                <w:kern w:val="28"/>
                <w:sz w:val="22"/>
                <w:szCs w:val="22"/>
                <w:lang w:val="en-GB" w:eastAsia="en-GB"/>
              </w:rPr>
            </w:pPr>
            <w:r w:rsidRPr="00A42567">
              <w:rPr>
                <w:rFonts w:ascii="Arial" w:hAnsi="Arial" w:cs="Arial"/>
                <w:b/>
                <w:kern w:val="28"/>
                <w:sz w:val="22"/>
                <w:szCs w:val="22"/>
                <w:lang w:val="en-GB" w:eastAsia="en-GB"/>
              </w:rPr>
              <w:t>234.15 Town Centre Heritage Digital Signs</w:t>
            </w:r>
            <w:r w:rsidRPr="00A42567">
              <w:rPr>
                <w:rFonts w:ascii="Arial" w:hAnsi="Arial" w:cs="Arial"/>
                <w:kern w:val="28"/>
                <w:sz w:val="22"/>
                <w:szCs w:val="22"/>
                <w:lang w:val="en-GB" w:eastAsia="en-GB"/>
              </w:rPr>
              <w:t xml:space="preserve"> </w:t>
            </w:r>
            <w:r w:rsidR="00400EA4" w:rsidRPr="00A42567">
              <w:rPr>
                <w:rFonts w:ascii="Arial" w:hAnsi="Arial" w:cs="Arial"/>
                <w:kern w:val="28"/>
                <w:sz w:val="22"/>
                <w:szCs w:val="22"/>
                <w:lang w:val="en-GB" w:eastAsia="en-GB"/>
              </w:rPr>
              <w:t>–</w:t>
            </w:r>
            <w:r w:rsidRPr="00A42567">
              <w:rPr>
                <w:rFonts w:ascii="Arial" w:hAnsi="Arial" w:cs="Arial"/>
                <w:kern w:val="28"/>
                <w:sz w:val="22"/>
                <w:szCs w:val="22"/>
                <w:lang w:val="en-GB" w:eastAsia="en-GB"/>
              </w:rPr>
              <w:t xml:space="preserve"> </w:t>
            </w:r>
            <w:r w:rsidR="00400EA4" w:rsidRPr="00A42567">
              <w:rPr>
                <w:rFonts w:ascii="Arial" w:hAnsi="Arial" w:cs="Arial"/>
                <w:kern w:val="28"/>
                <w:sz w:val="22"/>
                <w:szCs w:val="22"/>
                <w:lang w:val="en-GB" w:eastAsia="en-GB"/>
              </w:rPr>
              <w:t xml:space="preserve">Noted </w:t>
            </w:r>
          </w:p>
          <w:p w14:paraId="0BBF59BB" w14:textId="0EB67540" w:rsidR="00BA409A" w:rsidRPr="00A42567" w:rsidRDefault="00BA409A" w:rsidP="00BA409A">
            <w:pPr>
              <w:keepNext/>
              <w:keepLines/>
              <w:widowControl w:val="0"/>
              <w:shd w:val="clear" w:color="auto" w:fill="FFFFFF"/>
              <w:overflowPunct w:val="0"/>
              <w:adjustRightInd w:val="0"/>
              <w:outlineLvl w:val="1"/>
              <w:rPr>
                <w:rFonts w:ascii="Arial" w:hAnsi="Arial" w:cs="Arial"/>
                <w:sz w:val="22"/>
                <w:szCs w:val="22"/>
                <w:lang w:val="en-GB" w:eastAsia="en-GB"/>
              </w:rPr>
            </w:pPr>
            <w:r w:rsidRPr="00A42567">
              <w:rPr>
                <w:rFonts w:ascii="Arial" w:eastAsiaTheme="majorEastAsia" w:hAnsi="Arial" w:cs="Arial"/>
                <w:b/>
                <w:kern w:val="28"/>
                <w:sz w:val="22"/>
                <w:szCs w:val="22"/>
                <w:lang w:val="en-GB" w:eastAsia="en-GB"/>
              </w:rPr>
              <w:t xml:space="preserve">234.16 </w:t>
            </w:r>
            <w:r w:rsidRPr="00A42567">
              <w:rPr>
                <w:rFonts w:ascii="Arial" w:hAnsi="Arial" w:cs="Arial"/>
                <w:b/>
                <w:sz w:val="22"/>
                <w:szCs w:val="22"/>
                <w:lang w:val="en-GB" w:eastAsia="en-GB"/>
              </w:rPr>
              <w:t>Healthwatch Northumberland Annual Survey</w:t>
            </w:r>
            <w:r w:rsidR="00400EA4" w:rsidRPr="00A42567">
              <w:rPr>
                <w:rFonts w:ascii="Arial" w:hAnsi="Arial" w:cs="Arial"/>
                <w:sz w:val="22"/>
                <w:szCs w:val="22"/>
                <w:lang w:val="en-GB" w:eastAsia="en-GB"/>
              </w:rPr>
              <w:t xml:space="preserve"> – Noted. Members to complete as individuals if they wish</w:t>
            </w:r>
          </w:p>
          <w:p w14:paraId="46E210F5" w14:textId="3F0E2DDA" w:rsidR="00BA409A" w:rsidRPr="00A42567" w:rsidRDefault="00BA409A" w:rsidP="00BA409A">
            <w:pPr>
              <w:widowControl w:val="0"/>
              <w:overflowPunct w:val="0"/>
              <w:adjustRightInd w:val="0"/>
              <w:rPr>
                <w:rFonts w:ascii="Arial" w:hAnsi="Arial" w:cs="Arial"/>
                <w:kern w:val="28"/>
                <w:sz w:val="22"/>
                <w:szCs w:val="22"/>
                <w:lang w:val="en-GB" w:eastAsia="en-GB"/>
              </w:rPr>
            </w:pPr>
            <w:r w:rsidRPr="00A42567">
              <w:rPr>
                <w:rFonts w:ascii="Arial" w:hAnsi="Arial" w:cs="Arial"/>
                <w:b/>
                <w:kern w:val="28"/>
                <w:sz w:val="22"/>
                <w:szCs w:val="22"/>
                <w:lang w:val="en-GB" w:eastAsia="en-GB"/>
              </w:rPr>
              <w:t xml:space="preserve">234.17 Letter from John </w:t>
            </w:r>
            <w:proofErr w:type="spellStart"/>
            <w:r w:rsidRPr="00A42567">
              <w:rPr>
                <w:rFonts w:ascii="Arial" w:hAnsi="Arial" w:cs="Arial"/>
                <w:b/>
                <w:kern w:val="28"/>
                <w:sz w:val="22"/>
                <w:szCs w:val="22"/>
                <w:lang w:val="en-GB" w:eastAsia="en-GB"/>
              </w:rPr>
              <w:t>McDermot</w:t>
            </w:r>
            <w:proofErr w:type="spellEnd"/>
            <w:r w:rsidR="00400EA4" w:rsidRPr="00A42567">
              <w:rPr>
                <w:rFonts w:ascii="Arial" w:hAnsi="Arial" w:cs="Arial"/>
                <w:kern w:val="28"/>
                <w:sz w:val="22"/>
                <w:szCs w:val="22"/>
                <w:lang w:val="en-GB" w:eastAsia="en-GB"/>
              </w:rPr>
              <w:t xml:space="preserve"> – The Clerk to</w:t>
            </w:r>
            <w:r w:rsidR="007975D9" w:rsidRPr="00A42567">
              <w:rPr>
                <w:rFonts w:ascii="Arial" w:hAnsi="Arial" w:cs="Arial"/>
                <w:kern w:val="28"/>
                <w:sz w:val="22"/>
                <w:szCs w:val="22"/>
                <w:lang w:val="en-GB" w:eastAsia="en-GB"/>
              </w:rPr>
              <w:t xml:space="preserve"> write to state that ATC do not normally </w:t>
            </w:r>
            <w:r w:rsidR="00400EA4" w:rsidRPr="00A42567">
              <w:rPr>
                <w:rFonts w:ascii="Arial" w:hAnsi="Arial" w:cs="Arial"/>
                <w:kern w:val="28"/>
                <w:sz w:val="22"/>
                <w:szCs w:val="22"/>
                <w:lang w:val="en-GB" w:eastAsia="en-GB"/>
              </w:rPr>
              <w:t xml:space="preserve">support capital projects.  If they wish to apply they would need to use the standard application form.  The Clerk to also suggest he contacts </w:t>
            </w:r>
            <w:r w:rsidR="007975D9" w:rsidRPr="00A42567">
              <w:rPr>
                <w:rFonts w:ascii="Arial" w:hAnsi="Arial" w:cs="Arial"/>
                <w:kern w:val="28"/>
                <w:sz w:val="22"/>
                <w:szCs w:val="22"/>
                <w:lang w:val="en-GB" w:eastAsia="en-GB"/>
              </w:rPr>
              <w:t xml:space="preserve">County </w:t>
            </w:r>
            <w:r w:rsidR="00400EA4" w:rsidRPr="00A42567">
              <w:rPr>
                <w:rFonts w:ascii="Arial" w:hAnsi="Arial" w:cs="Arial"/>
                <w:kern w:val="28"/>
                <w:sz w:val="22"/>
                <w:szCs w:val="22"/>
                <w:lang w:val="en-GB" w:eastAsia="en-GB"/>
              </w:rPr>
              <w:t>Cllrs Watson and Clark and the Community Chest.</w:t>
            </w:r>
          </w:p>
          <w:p w14:paraId="1B61123A" w14:textId="77777777" w:rsidR="008C398E" w:rsidRPr="00A42567" w:rsidRDefault="008C398E" w:rsidP="008C398E">
            <w:pPr>
              <w:widowControl w:val="0"/>
              <w:overflowPunct w:val="0"/>
              <w:adjustRightInd w:val="0"/>
              <w:jc w:val="both"/>
              <w:rPr>
                <w:rFonts w:ascii="Arial" w:hAnsi="Arial" w:cs="Arial"/>
                <w:bCs/>
                <w:kern w:val="28"/>
                <w:sz w:val="22"/>
                <w:szCs w:val="22"/>
                <w:lang w:val="en-GB" w:eastAsia="en-GB"/>
              </w:rPr>
            </w:pPr>
          </w:p>
          <w:p w14:paraId="25D580EA" w14:textId="77777777" w:rsidR="00400EA4" w:rsidRPr="00A42567" w:rsidRDefault="00400EA4" w:rsidP="00400EA4">
            <w:pPr>
              <w:widowControl w:val="0"/>
              <w:overflowPunct w:val="0"/>
              <w:adjustRightInd w:val="0"/>
              <w:jc w:val="both"/>
              <w:rPr>
                <w:rFonts w:ascii="Arial" w:hAnsi="Arial" w:cs="Arial"/>
                <w:b/>
                <w:bCs/>
                <w:kern w:val="28"/>
                <w:sz w:val="22"/>
                <w:lang w:val="en-GB" w:eastAsia="en-GB"/>
              </w:rPr>
            </w:pPr>
            <w:r w:rsidRPr="00A42567">
              <w:rPr>
                <w:rFonts w:ascii="Arial" w:hAnsi="Arial" w:cs="Arial"/>
                <w:b/>
                <w:sz w:val="22"/>
              </w:rPr>
              <w:t>235.</w:t>
            </w:r>
            <w:r w:rsidRPr="00A42567">
              <w:rPr>
                <w:rFonts w:ascii="Arial" w:hAnsi="Arial" w:cs="Arial"/>
                <w:b/>
                <w:bCs/>
                <w:kern w:val="28"/>
                <w:sz w:val="22"/>
                <w:lang w:val="en-GB" w:eastAsia="en-GB"/>
              </w:rPr>
              <w:t xml:space="preserve"> INFORMATION ITEMS AND ITEMS FOR CIRCULATION:</w:t>
            </w:r>
          </w:p>
          <w:p w14:paraId="0ABF56C5" w14:textId="5449A52E" w:rsidR="00400EA4" w:rsidRPr="00A42567" w:rsidRDefault="00400EA4" w:rsidP="00400EA4">
            <w:pPr>
              <w:widowControl w:val="0"/>
              <w:overflowPunct w:val="0"/>
              <w:adjustRightInd w:val="0"/>
              <w:jc w:val="both"/>
              <w:rPr>
                <w:rFonts w:ascii="Arial" w:hAnsi="Arial" w:cs="Arial"/>
                <w:bCs/>
                <w:kern w:val="28"/>
                <w:sz w:val="22"/>
                <w:lang w:val="en-GB" w:eastAsia="en-GB"/>
              </w:rPr>
            </w:pPr>
            <w:r w:rsidRPr="00A42567">
              <w:rPr>
                <w:rFonts w:ascii="Arial" w:hAnsi="Arial" w:cs="Arial"/>
                <w:b/>
                <w:bCs/>
                <w:kern w:val="28"/>
                <w:sz w:val="22"/>
                <w:lang w:val="en-GB" w:eastAsia="en-GB"/>
              </w:rPr>
              <w:t xml:space="preserve">235.1 NALC </w:t>
            </w:r>
            <w:proofErr w:type="spellStart"/>
            <w:r w:rsidRPr="00A42567">
              <w:rPr>
                <w:rFonts w:ascii="Arial" w:hAnsi="Arial" w:cs="Arial"/>
                <w:b/>
                <w:bCs/>
                <w:kern w:val="28"/>
                <w:sz w:val="22"/>
                <w:lang w:val="en-GB" w:eastAsia="en-GB"/>
              </w:rPr>
              <w:t>Enews</w:t>
            </w:r>
            <w:proofErr w:type="spellEnd"/>
            <w:r w:rsidRPr="00A42567">
              <w:rPr>
                <w:rFonts w:ascii="Arial" w:hAnsi="Arial" w:cs="Arial"/>
                <w:b/>
                <w:bCs/>
                <w:kern w:val="28"/>
                <w:sz w:val="22"/>
                <w:lang w:val="en-GB" w:eastAsia="en-GB"/>
              </w:rPr>
              <w:t xml:space="preserve"> 16/01, 17/01, 24/01</w:t>
            </w:r>
            <w:r w:rsidRPr="00A42567">
              <w:rPr>
                <w:rFonts w:ascii="Arial" w:hAnsi="Arial" w:cs="Arial"/>
                <w:bCs/>
                <w:kern w:val="28"/>
                <w:sz w:val="22"/>
                <w:lang w:val="en-GB" w:eastAsia="en-GB"/>
              </w:rPr>
              <w:t xml:space="preserve"> - noted</w:t>
            </w:r>
          </w:p>
          <w:p w14:paraId="69707B29" w14:textId="165C93E8" w:rsidR="00400EA4" w:rsidRPr="00A42567" w:rsidRDefault="00400EA4" w:rsidP="00400EA4">
            <w:pPr>
              <w:widowControl w:val="0"/>
              <w:overflowPunct w:val="0"/>
              <w:adjustRightInd w:val="0"/>
              <w:jc w:val="both"/>
              <w:rPr>
                <w:rFonts w:ascii="Arial" w:hAnsi="Arial" w:cs="Arial"/>
                <w:bCs/>
                <w:kern w:val="28"/>
                <w:sz w:val="22"/>
                <w:lang w:val="en-GB" w:eastAsia="en-GB"/>
              </w:rPr>
            </w:pPr>
            <w:r w:rsidRPr="00A42567">
              <w:rPr>
                <w:rFonts w:ascii="Arial" w:hAnsi="Arial" w:cs="Arial"/>
                <w:b/>
                <w:bCs/>
                <w:kern w:val="28"/>
                <w:sz w:val="22"/>
                <w:lang w:val="en-GB" w:eastAsia="en-GB"/>
              </w:rPr>
              <w:t xml:space="preserve">235.2 NALC Social Media </w:t>
            </w:r>
            <w:proofErr w:type="gramStart"/>
            <w:r w:rsidRPr="00A42567">
              <w:rPr>
                <w:rFonts w:ascii="Arial" w:hAnsi="Arial" w:cs="Arial"/>
                <w:b/>
                <w:bCs/>
                <w:kern w:val="28"/>
                <w:sz w:val="22"/>
                <w:lang w:val="en-GB" w:eastAsia="en-GB"/>
              </w:rPr>
              <w:t>Policy</w:t>
            </w:r>
            <w:r w:rsidRPr="00A42567">
              <w:rPr>
                <w:rFonts w:ascii="Arial" w:hAnsi="Arial" w:cs="Arial"/>
                <w:bCs/>
                <w:kern w:val="28"/>
                <w:sz w:val="22"/>
                <w:lang w:val="en-GB" w:eastAsia="en-GB"/>
              </w:rPr>
              <w:t xml:space="preserve">  -</w:t>
            </w:r>
            <w:proofErr w:type="gramEnd"/>
            <w:r w:rsidRPr="00A42567">
              <w:rPr>
                <w:rFonts w:ascii="Arial" w:hAnsi="Arial" w:cs="Arial"/>
                <w:bCs/>
                <w:kern w:val="28"/>
                <w:sz w:val="22"/>
                <w:lang w:val="en-GB" w:eastAsia="en-GB"/>
              </w:rPr>
              <w:t xml:space="preserve"> noted </w:t>
            </w:r>
          </w:p>
          <w:p w14:paraId="1B31CB8F" w14:textId="1FCC2A24" w:rsidR="00400EA4" w:rsidRPr="00A42567" w:rsidRDefault="00400EA4" w:rsidP="00400EA4">
            <w:pPr>
              <w:widowControl w:val="0"/>
              <w:overflowPunct w:val="0"/>
              <w:adjustRightInd w:val="0"/>
              <w:jc w:val="both"/>
              <w:rPr>
                <w:rFonts w:ascii="Arial" w:hAnsi="Arial" w:cs="Arial"/>
                <w:bCs/>
                <w:kern w:val="28"/>
                <w:sz w:val="22"/>
                <w:lang w:val="en-GB" w:eastAsia="en-GB"/>
              </w:rPr>
            </w:pPr>
            <w:r w:rsidRPr="00A42567">
              <w:rPr>
                <w:rFonts w:ascii="Arial" w:hAnsi="Arial" w:cs="Arial"/>
                <w:b/>
                <w:bCs/>
                <w:kern w:val="28"/>
                <w:sz w:val="22"/>
                <w:lang w:val="en-GB" w:eastAsia="en-GB"/>
              </w:rPr>
              <w:t xml:space="preserve">235.3 Coastal Care February </w:t>
            </w:r>
            <w:proofErr w:type="gramStart"/>
            <w:r w:rsidRPr="00A42567">
              <w:rPr>
                <w:rFonts w:ascii="Arial" w:hAnsi="Arial" w:cs="Arial"/>
                <w:b/>
                <w:bCs/>
                <w:kern w:val="28"/>
                <w:sz w:val="22"/>
                <w:lang w:val="en-GB" w:eastAsia="en-GB"/>
              </w:rPr>
              <w:t>Activities</w:t>
            </w:r>
            <w:r w:rsidRPr="00A42567">
              <w:rPr>
                <w:rFonts w:ascii="Arial" w:hAnsi="Arial" w:cs="Arial"/>
                <w:bCs/>
                <w:kern w:val="28"/>
                <w:sz w:val="22"/>
                <w:lang w:val="en-GB" w:eastAsia="en-GB"/>
              </w:rPr>
              <w:t xml:space="preserve">  -</w:t>
            </w:r>
            <w:proofErr w:type="gramEnd"/>
            <w:r w:rsidRPr="00A42567">
              <w:rPr>
                <w:rFonts w:ascii="Arial" w:hAnsi="Arial" w:cs="Arial"/>
                <w:bCs/>
                <w:kern w:val="28"/>
                <w:sz w:val="22"/>
                <w:lang w:val="en-GB" w:eastAsia="en-GB"/>
              </w:rPr>
              <w:t xml:space="preserve"> noted </w:t>
            </w:r>
          </w:p>
          <w:p w14:paraId="605AE37F" w14:textId="3D011F97" w:rsidR="00400EA4" w:rsidRPr="00A42567" w:rsidRDefault="00400EA4" w:rsidP="00400EA4">
            <w:pPr>
              <w:widowControl w:val="0"/>
              <w:overflowPunct w:val="0"/>
              <w:adjustRightInd w:val="0"/>
              <w:jc w:val="both"/>
              <w:rPr>
                <w:rFonts w:ascii="Arial" w:hAnsi="Arial" w:cs="Arial"/>
                <w:bCs/>
                <w:kern w:val="28"/>
                <w:sz w:val="22"/>
                <w:lang w:val="en-GB" w:eastAsia="en-GB"/>
              </w:rPr>
            </w:pPr>
            <w:r w:rsidRPr="00A42567">
              <w:rPr>
                <w:rFonts w:ascii="Arial" w:hAnsi="Arial" w:cs="Arial"/>
                <w:b/>
                <w:bCs/>
                <w:kern w:val="28"/>
                <w:sz w:val="22"/>
                <w:lang w:val="en-GB" w:eastAsia="en-GB"/>
              </w:rPr>
              <w:t>235.4 PAT testing 2019-2020</w:t>
            </w:r>
            <w:r w:rsidRPr="00A42567">
              <w:rPr>
                <w:rFonts w:ascii="Arial" w:hAnsi="Arial" w:cs="Arial"/>
                <w:bCs/>
                <w:kern w:val="28"/>
                <w:sz w:val="22"/>
                <w:lang w:val="en-GB" w:eastAsia="en-GB"/>
              </w:rPr>
              <w:t xml:space="preserve"> - complete</w:t>
            </w:r>
          </w:p>
          <w:p w14:paraId="19D661F8" w14:textId="55208C2E" w:rsidR="00400EA4" w:rsidRPr="00A42567" w:rsidRDefault="00400EA4" w:rsidP="00400EA4">
            <w:pPr>
              <w:widowControl w:val="0"/>
              <w:overflowPunct w:val="0"/>
              <w:adjustRightInd w:val="0"/>
              <w:jc w:val="both"/>
              <w:rPr>
                <w:rFonts w:ascii="Arial" w:hAnsi="Arial" w:cs="Arial"/>
                <w:bCs/>
                <w:kern w:val="28"/>
                <w:sz w:val="22"/>
                <w:lang w:val="en-GB" w:eastAsia="en-GB"/>
              </w:rPr>
            </w:pPr>
            <w:r w:rsidRPr="00A42567">
              <w:rPr>
                <w:rFonts w:ascii="Arial" w:hAnsi="Arial" w:cs="Arial"/>
                <w:b/>
                <w:bCs/>
                <w:kern w:val="28"/>
                <w:sz w:val="22"/>
                <w:lang w:val="en-GB" w:eastAsia="en-GB"/>
              </w:rPr>
              <w:t>235.5 To notes the minutes of the meeting with JCSC</w:t>
            </w:r>
            <w:r w:rsidRPr="00A42567">
              <w:rPr>
                <w:rFonts w:ascii="Arial" w:hAnsi="Arial" w:cs="Arial"/>
                <w:bCs/>
                <w:kern w:val="28"/>
                <w:sz w:val="22"/>
                <w:lang w:val="en-GB" w:eastAsia="en-GB"/>
              </w:rPr>
              <w:t xml:space="preserve"> </w:t>
            </w:r>
            <w:proofErr w:type="gramStart"/>
            <w:r w:rsidRPr="00A42567">
              <w:rPr>
                <w:rFonts w:ascii="Arial" w:hAnsi="Arial" w:cs="Arial"/>
                <w:bCs/>
                <w:kern w:val="28"/>
                <w:sz w:val="22"/>
                <w:lang w:val="en-GB" w:eastAsia="en-GB"/>
              </w:rPr>
              <w:t>-  noted</w:t>
            </w:r>
            <w:proofErr w:type="gramEnd"/>
          </w:p>
          <w:p w14:paraId="507930F9" w14:textId="14CEABAF" w:rsidR="00400EA4" w:rsidRPr="00A42567" w:rsidRDefault="00400EA4" w:rsidP="00400EA4">
            <w:pPr>
              <w:widowControl w:val="0"/>
              <w:overflowPunct w:val="0"/>
              <w:adjustRightInd w:val="0"/>
              <w:jc w:val="both"/>
              <w:rPr>
                <w:rFonts w:ascii="Arial" w:hAnsi="Arial" w:cs="Arial"/>
                <w:bCs/>
                <w:kern w:val="28"/>
                <w:sz w:val="22"/>
                <w:lang w:val="en-GB" w:eastAsia="en-GB"/>
              </w:rPr>
            </w:pPr>
            <w:r w:rsidRPr="00A42567">
              <w:rPr>
                <w:rFonts w:ascii="Arial" w:hAnsi="Arial" w:cs="Arial"/>
                <w:b/>
                <w:bCs/>
                <w:kern w:val="28"/>
                <w:sz w:val="22"/>
                <w:lang w:val="en-GB" w:eastAsia="en-GB"/>
              </w:rPr>
              <w:t>235.6 To read and note the disposal guidance on Local Authority assets</w:t>
            </w:r>
            <w:r w:rsidRPr="00A42567">
              <w:rPr>
                <w:rFonts w:ascii="Arial" w:hAnsi="Arial" w:cs="Arial"/>
                <w:bCs/>
                <w:kern w:val="28"/>
                <w:sz w:val="22"/>
                <w:lang w:val="en-GB" w:eastAsia="en-GB"/>
              </w:rPr>
              <w:t xml:space="preserve"> </w:t>
            </w:r>
            <w:proofErr w:type="gramStart"/>
            <w:r w:rsidRPr="00A42567">
              <w:rPr>
                <w:rFonts w:ascii="Arial" w:hAnsi="Arial" w:cs="Arial"/>
                <w:bCs/>
                <w:kern w:val="28"/>
                <w:sz w:val="22"/>
                <w:lang w:val="en-GB" w:eastAsia="en-GB"/>
              </w:rPr>
              <w:t>-  noted</w:t>
            </w:r>
            <w:proofErr w:type="gramEnd"/>
            <w:r w:rsidRPr="00A42567">
              <w:rPr>
                <w:rFonts w:ascii="Arial" w:hAnsi="Arial" w:cs="Arial"/>
                <w:bCs/>
                <w:kern w:val="28"/>
                <w:sz w:val="22"/>
                <w:lang w:val="en-GB" w:eastAsia="en-GB"/>
              </w:rPr>
              <w:t xml:space="preserve"> </w:t>
            </w:r>
          </w:p>
          <w:p w14:paraId="54589E0B" w14:textId="03429D3C" w:rsidR="00400EA4" w:rsidRPr="00A42567" w:rsidRDefault="00400EA4" w:rsidP="00400EA4">
            <w:pPr>
              <w:widowControl w:val="0"/>
              <w:overflowPunct w:val="0"/>
              <w:adjustRightInd w:val="0"/>
              <w:jc w:val="both"/>
              <w:rPr>
                <w:rFonts w:ascii="Arial" w:hAnsi="Arial" w:cs="Arial"/>
                <w:bCs/>
                <w:kern w:val="28"/>
                <w:sz w:val="22"/>
                <w:lang w:val="en-GB" w:eastAsia="en-GB"/>
              </w:rPr>
            </w:pPr>
            <w:r w:rsidRPr="00A42567">
              <w:rPr>
                <w:rFonts w:ascii="Arial" w:hAnsi="Arial" w:cs="Arial"/>
                <w:b/>
                <w:bCs/>
                <w:kern w:val="28"/>
                <w:sz w:val="22"/>
                <w:lang w:val="en-GB" w:eastAsia="en-GB"/>
              </w:rPr>
              <w:t>235.8 To note the recycled paper costs comparison</w:t>
            </w:r>
            <w:r w:rsidR="007975D9" w:rsidRPr="00A42567">
              <w:rPr>
                <w:rFonts w:ascii="Arial" w:hAnsi="Arial" w:cs="Arial"/>
                <w:bCs/>
                <w:kern w:val="28"/>
                <w:sz w:val="22"/>
                <w:lang w:val="en-GB" w:eastAsia="en-GB"/>
              </w:rPr>
              <w:t xml:space="preserve"> - </w:t>
            </w:r>
            <w:r w:rsidRPr="00A42567">
              <w:rPr>
                <w:rFonts w:ascii="Arial" w:hAnsi="Arial" w:cs="Arial"/>
                <w:bCs/>
                <w:kern w:val="28"/>
                <w:sz w:val="22"/>
                <w:lang w:val="en-GB" w:eastAsia="en-GB"/>
              </w:rPr>
              <w:t xml:space="preserve">the costs are the same as </w:t>
            </w:r>
            <w:proofErr w:type="spellStart"/>
            <w:r w:rsidRPr="00A42567">
              <w:rPr>
                <w:rFonts w:ascii="Arial" w:hAnsi="Arial" w:cs="Arial"/>
                <w:bCs/>
                <w:kern w:val="28"/>
                <w:sz w:val="22"/>
                <w:lang w:val="en-GB" w:eastAsia="en-GB"/>
              </w:rPr>
              <w:t xml:space="preserve">non </w:t>
            </w:r>
            <w:proofErr w:type="gramStart"/>
            <w:r w:rsidRPr="00A42567">
              <w:rPr>
                <w:rFonts w:ascii="Arial" w:hAnsi="Arial" w:cs="Arial"/>
                <w:bCs/>
                <w:kern w:val="28"/>
                <w:sz w:val="22"/>
                <w:lang w:val="en-GB" w:eastAsia="en-GB"/>
              </w:rPr>
              <w:t>recycled</w:t>
            </w:r>
            <w:proofErr w:type="spellEnd"/>
            <w:r w:rsidRPr="00A42567">
              <w:rPr>
                <w:rFonts w:ascii="Arial" w:hAnsi="Arial" w:cs="Arial"/>
                <w:bCs/>
                <w:kern w:val="28"/>
                <w:sz w:val="22"/>
                <w:lang w:val="en-GB" w:eastAsia="en-GB"/>
              </w:rPr>
              <w:t>,  The</w:t>
            </w:r>
            <w:proofErr w:type="gramEnd"/>
            <w:r w:rsidRPr="00A42567">
              <w:rPr>
                <w:rFonts w:ascii="Arial" w:hAnsi="Arial" w:cs="Arial"/>
                <w:bCs/>
                <w:kern w:val="28"/>
                <w:sz w:val="22"/>
                <w:lang w:val="en-GB" w:eastAsia="en-GB"/>
              </w:rPr>
              <w:t xml:space="preserve"> Clerk to </w:t>
            </w:r>
            <w:r w:rsidR="007975D9" w:rsidRPr="00A42567">
              <w:rPr>
                <w:rFonts w:ascii="Arial" w:hAnsi="Arial" w:cs="Arial"/>
                <w:bCs/>
                <w:kern w:val="28"/>
                <w:sz w:val="22"/>
                <w:lang w:val="en-GB" w:eastAsia="en-GB"/>
              </w:rPr>
              <w:t xml:space="preserve">obtain a </w:t>
            </w:r>
            <w:proofErr w:type="spellStart"/>
            <w:r w:rsidR="007975D9" w:rsidRPr="00A42567">
              <w:rPr>
                <w:rFonts w:ascii="Arial" w:hAnsi="Arial" w:cs="Arial"/>
                <w:bCs/>
                <w:kern w:val="28"/>
                <w:sz w:val="22"/>
                <w:lang w:val="en-GB" w:eastAsia="en-GB"/>
              </w:rPr>
              <w:t>sample,</w:t>
            </w:r>
            <w:r w:rsidRPr="00A42567">
              <w:rPr>
                <w:rFonts w:ascii="Arial" w:hAnsi="Arial" w:cs="Arial"/>
                <w:bCs/>
                <w:kern w:val="28"/>
                <w:sz w:val="22"/>
                <w:lang w:val="en-GB" w:eastAsia="en-GB"/>
              </w:rPr>
              <w:t>test</w:t>
            </w:r>
            <w:proofErr w:type="spellEnd"/>
            <w:r w:rsidRPr="00A42567">
              <w:rPr>
                <w:rFonts w:ascii="Arial" w:hAnsi="Arial" w:cs="Arial"/>
                <w:bCs/>
                <w:kern w:val="28"/>
                <w:sz w:val="22"/>
                <w:lang w:val="en-GB" w:eastAsia="en-GB"/>
              </w:rPr>
              <w:t xml:space="preserve"> how it prints in the printer</w:t>
            </w:r>
            <w:r w:rsidR="007975D9" w:rsidRPr="00A42567">
              <w:rPr>
                <w:rFonts w:ascii="Arial" w:hAnsi="Arial" w:cs="Arial"/>
                <w:bCs/>
                <w:kern w:val="28"/>
                <w:sz w:val="22"/>
                <w:lang w:val="en-GB" w:eastAsia="en-GB"/>
              </w:rPr>
              <w:t xml:space="preserve"> and bring back to next meeting</w:t>
            </w:r>
            <w:r w:rsidRPr="00A42567">
              <w:rPr>
                <w:rFonts w:ascii="Arial" w:hAnsi="Arial" w:cs="Arial"/>
                <w:bCs/>
                <w:kern w:val="28"/>
                <w:sz w:val="22"/>
                <w:lang w:val="en-GB" w:eastAsia="en-GB"/>
              </w:rPr>
              <w:t>.</w:t>
            </w:r>
          </w:p>
          <w:p w14:paraId="66B3E0D0" w14:textId="394172FF" w:rsidR="00400EA4" w:rsidRPr="00A42567" w:rsidRDefault="00400EA4" w:rsidP="00400EA4">
            <w:pPr>
              <w:widowControl w:val="0"/>
              <w:overflowPunct w:val="0"/>
              <w:adjustRightInd w:val="0"/>
              <w:jc w:val="both"/>
              <w:rPr>
                <w:rFonts w:ascii="Helvetica" w:hAnsi="Helvetica" w:cs="Helvetica"/>
                <w:kern w:val="28"/>
                <w:sz w:val="22"/>
                <w:shd w:val="clear" w:color="auto" w:fill="FFFFFF"/>
                <w:lang w:val="en-GB" w:eastAsia="en-GB"/>
              </w:rPr>
            </w:pPr>
            <w:r w:rsidRPr="00A42567">
              <w:rPr>
                <w:rFonts w:ascii="Arial" w:hAnsi="Arial" w:cs="Arial"/>
                <w:b/>
                <w:bCs/>
                <w:kern w:val="28"/>
                <w:sz w:val="22"/>
                <w:lang w:val="en-GB" w:eastAsia="en-GB"/>
              </w:rPr>
              <w:t xml:space="preserve">235.9 </w:t>
            </w:r>
            <w:r w:rsidRPr="00A42567">
              <w:rPr>
                <w:rFonts w:ascii="Helvetica" w:hAnsi="Helvetica" w:cs="Helvetica"/>
                <w:b/>
                <w:kern w:val="28"/>
                <w:sz w:val="22"/>
                <w:shd w:val="clear" w:color="auto" w:fill="FFFFFF"/>
                <w:lang w:val="en-GB" w:eastAsia="en-GB"/>
              </w:rPr>
              <w:t>Life ring positions in Amble Parish</w:t>
            </w:r>
            <w:r w:rsidRPr="00A42567">
              <w:rPr>
                <w:rFonts w:ascii="Helvetica" w:hAnsi="Helvetica" w:cs="Helvetica"/>
                <w:kern w:val="28"/>
                <w:sz w:val="22"/>
                <w:shd w:val="clear" w:color="auto" w:fill="FFFFFF"/>
                <w:lang w:val="en-GB" w:eastAsia="en-GB"/>
              </w:rPr>
              <w:t xml:space="preserve"> - </w:t>
            </w:r>
            <w:r w:rsidRPr="00A42567">
              <w:rPr>
                <w:rFonts w:ascii="Arial" w:hAnsi="Arial" w:cs="Arial"/>
                <w:kern w:val="28"/>
                <w:sz w:val="22"/>
                <w:szCs w:val="22"/>
                <w:lang w:val="en-GB" w:eastAsia="en-GB"/>
              </w:rPr>
              <w:t>An NCC survey ascertained that the life rings in Amble were adequate.</w:t>
            </w:r>
          </w:p>
          <w:p w14:paraId="1DC47D15" w14:textId="11BA049D" w:rsidR="00400EA4" w:rsidRPr="00A42567" w:rsidRDefault="00400EA4" w:rsidP="00400EA4">
            <w:pPr>
              <w:widowControl w:val="0"/>
              <w:overflowPunct w:val="0"/>
              <w:adjustRightInd w:val="0"/>
              <w:jc w:val="both"/>
              <w:rPr>
                <w:rFonts w:ascii="Arial" w:hAnsi="Arial" w:cs="Arial"/>
                <w:bCs/>
                <w:kern w:val="28"/>
                <w:sz w:val="22"/>
                <w:lang w:val="en-GB" w:eastAsia="en-GB"/>
              </w:rPr>
            </w:pPr>
            <w:r w:rsidRPr="00A42567">
              <w:rPr>
                <w:rFonts w:ascii="Helvetica" w:hAnsi="Helvetica" w:cs="Helvetica"/>
                <w:b/>
                <w:kern w:val="28"/>
                <w:sz w:val="22"/>
                <w:shd w:val="clear" w:color="auto" w:fill="FFFFFF"/>
                <w:lang w:val="en-GB" w:eastAsia="en-GB"/>
              </w:rPr>
              <w:t>235.10 Notes from SLA partnership meeting on 15 January 2019</w:t>
            </w:r>
            <w:r w:rsidRPr="00A42567">
              <w:rPr>
                <w:rFonts w:ascii="Helvetica" w:hAnsi="Helvetica" w:cs="Helvetica"/>
                <w:kern w:val="28"/>
                <w:sz w:val="22"/>
                <w:shd w:val="clear" w:color="auto" w:fill="FFFFFF"/>
                <w:lang w:val="en-GB" w:eastAsia="en-GB"/>
              </w:rPr>
              <w:t xml:space="preserve"> - Noted</w:t>
            </w:r>
          </w:p>
          <w:p w14:paraId="78260673" w14:textId="77777777" w:rsidR="008C398E" w:rsidRPr="00A42567" w:rsidRDefault="008C398E" w:rsidP="008C398E">
            <w:pPr>
              <w:widowControl w:val="0"/>
              <w:overflowPunct w:val="0"/>
              <w:adjustRightInd w:val="0"/>
              <w:jc w:val="both"/>
              <w:rPr>
                <w:rFonts w:ascii="Arial" w:hAnsi="Arial" w:cs="Arial"/>
                <w:bCs/>
                <w:kern w:val="28"/>
                <w:sz w:val="22"/>
                <w:szCs w:val="22"/>
                <w:lang w:val="en-GB" w:eastAsia="en-GB"/>
              </w:rPr>
            </w:pPr>
          </w:p>
          <w:p w14:paraId="65D27285" w14:textId="732D0DF6" w:rsidR="008C398E" w:rsidRPr="00A42567" w:rsidRDefault="008C398E" w:rsidP="008C398E">
            <w:pPr>
              <w:widowControl w:val="0"/>
              <w:overflowPunct w:val="0"/>
              <w:adjustRightInd w:val="0"/>
              <w:jc w:val="both"/>
              <w:rPr>
                <w:rFonts w:ascii="Arial" w:hAnsi="Arial" w:cs="Arial"/>
                <w:b/>
                <w:kern w:val="28"/>
                <w:sz w:val="22"/>
                <w:szCs w:val="22"/>
                <w:lang w:val="en-GB" w:eastAsia="en-GB"/>
              </w:rPr>
            </w:pPr>
            <w:r w:rsidRPr="00A42567">
              <w:rPr>
                <w:rFonts w:ascii="Arial" w:hAnsi="Arial" w:cs="Arial"/>
                <w:b/>
                <w:bCs/>
                <w:kern w:val="28"/>
                <w:sz w:val="22"/>
                <w:szCs w:val="22"/>
                <w:lang w:val="en-GB" w:eastAsia="en-GB"/>
              </w:rPr>
              <w:t>2</w:t>
            </w:r>
            <w:r w:rsidR="00400EA4" w:rsidRPr="00A42567">
              <w:rPr>
                <w:rFonts w:ascii="Arial" w:hAnsi="Arial" w:cs="Arial"/>
                <w:b/>
                <w:bCs/>
                <w:kern w:val="28"/>
                <w:sz w:val="22"/>
                <w:szCs w:val="22"/>
                <w:lang w:val="en-GB" w:eastAsia="en-GB"/>
              </w:rPr>
              <w:t>36</w:t>
            </w:r>
            <w:r w:rsidRPr="00A42567">
              <w:rPr>
                <w:rFonts w:ascii="Arial" w:hAnsi="Arial" w:cs="Arial"/>
                <w:b/>
                <w:bCs/>
                <w:kern w:val="28"/>
                <w:sz w:val="22"/>
                <w:szCs w:val="22"/>
                <w:lang w:val="en-GB" w:eastAsia="en-GB"/>
              </w:rPr>
              <w:t>.  DATE &amp; TIME OF NEXT MEETING:</w:t>
            </w:r>
            <w:r w:rsidRPr="00A42567">
              <w:rPr>
                <w:rFonts w:ascii="Arial" w:hAnsi="Arial" w:cs="Arial"/>
                <w:b/>
                <w:kern w:val="28"/>
                <w:sz w:val="22"/>
                <w:szCs w:val="22"/>
                <w:lang w:val="en-GB" w:eastAsia="en-GB"/>
              </w:rPr>
              <w:t xml:space="preserve"> </w:t>
            </w:r>
          </w:p>
          <w:p w14:paraId="55804530" w14:textId="17774890" w:rsidR="008C398E" w:rsidRPr="00A42567" w:rsidRDefault="008C398E" w:rsidP="008C398E">
            <w:pPr>
              <w:widowControl w:val="0"/>
              <w:overflowPunct w:val="0"/>
              <w:adjustRightInd w:val="0"/>
              <w:jc w:val="both"/>
              <w:rPr>
                <w:rFonts w:ascii="Arial" w:hAnsi="Arial" w:cs="Arial"/>
                <w:bCs/>
                <w:kern w:val="28"/>
                <w:sz w:val="22"/>
                <w:szCs w:val="22"/>
                <w:lang w:val="en-GB" w:eastAsia="en-GB"/>
              </w:rPr>
            </w:pPr>
            <w:r w:rsidRPr="00A42567">
              <w:rPr>
                <w:rFonts w:ascii="Arial" w:hAnsi="Arial" w:cs="Arial"/>
                <w:bCs/>
                <w:kern w:val="28"/>
                <w:sz w:val="22"/>
                <w:szCs w:val="22"/>
                <w:lang w:val="en-GB" w:eastAsia="en-GB"/>
              </w:rPr>
              <w:t>2</w:t>
            </w:r>
            <w:r w:rsidR="00400EA4" w:rsidRPr="00A42567">
              <w:rPr>
                <w:rFonts w:ascii="Arial" w:hAnsi="Arial" w:cs="Arial"/>
                <w:bCs/>
                <w:kern w:val="28"/>
                <w:sz w:val="22"/>
                <w:szCs w:val="22"/>
                <w:lang w:val="en-GB" w:eastAsia="en-GB"/>
              </w:rPr>
              <w:t>36</w:t>
            </w:r>
            <w:r w:rsidRPr="00A42567">
              <w:rPr>
                <w:rFonts w:ascii="Arial" w:hAnsi="Arial" w:cs="Arial"/>
                <w:bCs/>
                <w:kern w:val="28"/>
                <w:sz w:val="22"/>
                <w:szCs w:val="22"/>
                <w:lang w:val="en-GB" w:eastAsia="en-GB"/>
              </w:rPr>
              <w:t xml:space="preserve">.1 The </w:t>
            </w:r>
            <w:r w:rsidRPr="00A42567">
              <w:rPr>
                <w:rFonts w:ascii="Arial" w:hAnsi="Arial" w:cs="Arial"/>
                <w:kern w:val="28"/>
                <w:sz w:val="22"/>
                <w:szCs w:val="22"/>
                <w:lang w:val="en-GB" w:eastAsia="en-GB"/>
              </w:rPr>
              <w:t>next Meeting is to be scheduled</w:t>
            </w:r>
            <w:r w:rsidRPr="00A42567">
              <w:rPr>
                <w:rFonts w:ascii="Arial" w:hAnsi="Arial" w:cs="Arial"/>
                <w:bCs/>
                <w:kern w:val="28"/>
                <w:sz w:val="22"/>
                <w:szCs w:val="22"/>
                <w:lang w:val="en-GB" w:eastAsia="en-GB"/>
              </w:rPr>
              <w:t xml:space="preserve"> to take place on 14 </w:t>
            </w:r>
            <w:r w:rsidR="00400EA4" w:rsidRPr="00A42567">
              <w:rPr>
                <w:rFonts w:ascii="Arial" w:hAnsi="Arial" w:cs="Arial"/>
                <w:bCs/>
                <w:kern w:val="28"/>
                <w:sz w:val="22"/>
                <w:szCs w:val="22"/>
                <w:lang w:val="en-GB" w:eastAsia="en-GB"/>
              </w:rPr>
              <w:t>March</w:t>
            </w:r>
            <w:r w:rsidRPr="00A42567">
              <w:rPr>
                <w:rFonts w:ascii="Arial" w:hAnsi="Arial" w:cs="Arial"/>
                <w:bCs/>
                <w:kern w:val="28"/>
                <w:sz w:val="22"/>
                <w:szCs w:val="22"/>
                <w:lang w:val="en-GB" w:eastAsia="en-GB"/>
              </w:rPr>
              <w:t xml:space="preserve"> 201</w:t>
            </w:r>
            <w:r w:rsidR="00400EA4" w:rsidRPr="00A42567">
              <w:rPr>
                <w:rFonts w:ascii="Arial" w:hAnsi="Arial" w:cs="Arial"/>
                <w:bCs/>
                <w:kern w:val="28"/>
                <w:sz w:val="22"/>
                <w:szCs w:val="22"/>
                <w:lang w:val="en-GB" w:eastAsia="en-GB"/>
              </w:rPr>
              <w:t>9</w:t>
            </w:r>
            <w:r w:rsidRPr="00A42567">
              <w:rPr>
                <w:rFonts w:ascii="Arial" w:hAnsi="Arial" w:cs="Arial"/>
                <w:bCs/>
                <w:kern w:val="28"/>
                <w:sz w:val="22"/>
                <w:szCs w:val="22"/>
                <w:lang w:val="en-GB" w:eastAsia="en-GB"/>
              </w:rPr>
              <w:t xml:space="preserve"> at 6.00pm</w:t>
            </w:r>
          </w:p>
          <w:p w14:paraId="34EB195B" w14:textId="77777777" w:rsidR="008C398E" w:rsidRPr="00A42567" w:rsidRDefault="008C398E" w:rsidP="008C398E">
            <w:pPr>
              <w:widowControl w:val="0"/>
              <w:overflowPunct w:val="0"/>
              <w:adjustRightInd w:val="0"/>
              <w:jc w:val="both"/>
              <w:rPr>
                <w:rFonts w:ascii="Arial" w:hAnsi="Arial" w:cs="Arial"/>
                <w:kern w:val="28"/>
                <w:sz w:val="22"/>
                <w:szCs w:val="22"/>
                <w:lang w:val="en-GB" w:eastAsia="en-GB"/>
              </w:rPr>
            </w:pPr>
          </w:p>
          <w:p w14:paraId="3A388682" w14:textId="77777777" w:rsidR="008C398E" w:rsidRPr="00A42567" w:rsidRDefault="008C398E" w:rsidP="008C398E">
            <w:pPr>
              <w:widowControl w:val="0"/>
              <w:overflowPunct w:val="0"/>
              <w:adjustRightInd w:val="0"/>
              <w:jc w:val="both"/>
              <w:rPr>
                <w:rFonts w:ascii="Arial" w:hAnsi="Arial" w:cs="Arial"/>
                <w:bCs/>
                <w:kern w:val="28"/>
                <w:sz w:val="22"/>
                <w:szCs w:val="22"/>
                <w:lang w:val="en-GB" w:eastAsia="en-GB"/>
              </w:rPr>
            </w:pPr>
            <w:r w:rsidRPr="00A42567">
              <w:rPr>
                <w:rFonts w:ascii="Arial" w:hAnsi="Arial" w:cs="Arial"/>
                <w:bCs/>
                <w:kern w:val="28"/>
                <w:sz w:val="22"/>
                <w:szCs w:val="22"/>
                <w:lang w:val="en-GB" w:eastAsia="en-GB"/>
              </w:rPr>
              <w:t xml:space="preserve">Under Section 100A (4) of the Local Government Act 1972, the press and public will be excluded from the Meeting during consideration of the following items on the Agenda due to their sensitive nature. </w:t>
            </w:r>
          </w:p>
          <w:p w14:paraId="258D09E3" w14:textId="77777777" w:rsidR="008C398E" w:rsidRPr="00A42567" w:rsidRDefault="008C398E" w:rsidP="008C398E">
            <w:pPr>
              <w:widowControl w:val="0"/>
              <w:overflowPunct w:val="0"/>
              <w:adjustRightInd w:val="0"/>
              <w:jc w:val="both"/>
              <w:rPr>
                <w:rFonts w:ascii="Arial" w:hAnsi="Arial" w:cs="Arial"/>
                <w:kern w:val="28"/>
                <w:sz w:val="22"/>
                <w:szCs w:val="22"/>
                <w:u w:val="single"/>
                <w:lang w:val="en-GB" w:eastAsia="en-GB"/>
              </w:rPr>
            </w:pPr>
          </w:p>
          <w:p w14:paraId="2EC10915" w14:textId="343B0888" w:rsidR="008C398E" w:rsidRPr="00A42567" w:rsidRDefault="008C398E" w:rsidP="008C398E">
            <w:pPr>
              <w:widowControl w:val="0"/>
              <w:overflowPunct w:val="0"/>
              <w:adjustRightInd w:val="0"/>
              <w:jc w:val="both"/>
              <w:rPr>
                <w:rFonts w:ascii="Arial" w:hAnsi="Arial" w:cs="Arial"/>
                <w:b/>
                <w:kern w:val="28"/>
                <w:sz w:val="22"/>
                <w:szCs w:val="22"/>
                <w:u w:val="single"/>
                <w:lang w:val="en-GB" w:eastAsia="en-GB"/>
              </w:rPr>
            </w:pPr>
            <w:r w:rsidRPr="00A42567">
              <w:rPr>
                <w:rFonts w:ascii="Arial" w:hAnsi="Arial" w:cs="Arial"/>
                <w:b/>
                <w:kern w:val="28"/>
                <w:sz w:val="22"/>
                <w:szCs w:val="22"/>
                <w:u w:val="single"/>
                <w:lang w:val="en-GB" w:eastAsia="en-GB"/>
              </w:rPr>
              <w:t xml:space="preserve">PUBLIC VERSION OF PRIVATE </w:t>
            </w:r>
          </w:p>
          <w:p w14:paraId="57C32B43" w14:textId="77777777" w:rsidR="00B42E64" w:rsidRPr="00A42567" w:rsidRDefault="00B42E64" w:rsidP="008C398E">
            <w:pPr>
              <w:widowControl w:val="0"/>
              <w:overflowPunct w:val="0"/>
              <w:adjustRightInd w:val="0"/>
              <w:jc w:val="both"/>
              <w:rPr>
                <w:rFonts w:ascii="Arial" w:hAnsi="Arial" w:cs="Arial"/>
                <w:b/>
                <w:kern w:val="28"/>
                <w:sz w:val="22"/>
                <w:szCs w:val="22"/>
                <w:u w:val="single"/>
                <w:lang w:val="en-GB" w:eastAsia="en-GB"/>
              </w:rPr>
            </w:pPr>
          </w:p>
          <w:p w14:paraId="31D35F08" w14:textId="77777777" w:rsidR="00B42E64" w:rsidRPr="00A42567" w:rsidRDefault="00B42E64" w:rsidP="00B42E64">
            <w:pPr>
              <w:widowControl w:val="0"/>
              <w:overflowPunct w:val="0"/>
              <w:adjustRightInd w:val="0"/>
              <w:jc w:val="both"/>
              <w:rPr>
                <w:rFonts w:ascii="Arial" w:hAnsi="Arial" w:cs="Arial"/>
                <w:b/>
                <w:kern w:val="28"/>
                <w:sz w:val="22"/>
                <w:lang w:val="en-GB" w:eastAsia="en-GB"/>
              </w:rPr>
            </w:pPr>
            <w:r w:rsidRPr="00A42567">
              <w:rPr>
                <w:rFonts w:ascii="Arial" w:hAnsi="Arial" w:cs="Arial"/>
                <w:b/>
                <w:kern w:val="28"/>
                <w:sz w:val="22"/>
                <w:lang w:val="en-GB" w:eastAsia="en-GB"/>
              </w:rPr>
              <w:t xml:space="preserve">237: MINUTES – </w:t>
            </w:r>
          </w:p>
          <w:p w14:paraId="14F17586" w14:textId="77777777" w:rsidR="00B42E64" w:rsidRPr="00A42567" w:rsidRDefault="00B42E64" w:rsidP="00B42E64">
            <w:pPr>
              <w:widowControl w:val="0"/>
              <w:overflowPunct w:val="0"/>
              <w:adjustRightInd w:val="0"/>
              <w:jc w:val="both"/>
              <w:rPr>
                <w:rFonts w:ascii="Arial" w:hAnsi="Arial" w:cs="Arial"/>
                <w:kern w:val="28"/>
                <w:sz w:val="22"/>
                <w:lang w:val="en-GB" w:eastAsia="en-GB"/>
              </w:rPr>
            </w:pPr>
            <w:r w:rsidRPr="00A42567">
              <w:rPr>
                <w:rFonts w:ascii="Arial" w:hAnsi="Arial" w:cs="Arial"/>
                <w:kern w:val="28"/>
                <w:sz w:val="22"/>
                <w:lang w:val="en-GB" w:eastAsia="en-GB"/>
              </w:rPr>
              <w:t>237.1: To approve the Town Council minutes of 10 January 2019 items 218 – 222</w:t>
            </w:r>
          </w:p>
          <w:p w14:paraId="0E365153" w14:textId="77777777" w:rsidR="00B42E64" w:rsidRPr="00A42567" w:rsidRDefault="00B42E64" w:rsidP="00B42E64">
            <w:pPr>
              <w:widowControl w:val="0"/>
              <w:overflowPunct w:val="0"/>
              <w:adjustRightInd w:val="0"/>
              <w:jc w:val="both"/>
              <w:rPr>
                <w:rFonts w:ascii="Arial" w:hAnsi="Arial" w:cs="Arial"/>
                <w:kern w:val="28"/>
                <w:sz w:val="22"/>
                <w:lang w:val="en-GB" w:eastAsia="en-GB"/>
              </w:rPr>
            </w:pPr>
            <w:r w:rsidRPr="00A42567">
              <w:rPr>
                <w:rFonts w:ascii="Arial" w:hAnsi="Arial" w:cs="Arial"/>
                <w:kern w:val="28"/>
                <w:sz w:val="22"/>
                <w:lang w:val="en-GB" w:eastAsia="en-GB"/>
              </w:rPr>
              <w:t>The minutes were approved</w:t>
            </w:r>
          </w:p>
          <w:p w14:paraId="2D96AA9D" w14:textId="3964ADFE" w:rsidR="007975D9" w:rsidRPr="00A42567" w:rsidRDefault="007975D9" w:rsidP="00B42E64">
            <w:pPr>
              <w:widowControl w:val="0"/>
              <w:overflowPunct w:val="0"/>
              <w:adjustRightInd w:val="0"/>
              <w:jc w:val="both"/>
              <w:rPr>
                <w:rFonts w:ascii="Arial" w:hAnsi="Arial" w:cs="Arial"/>
                <w:kern w:val="28"/>
                <w:sz w:val="22"/>
                <w:lang w:val="en-GB" w:eastAsia="en-GB"/>
              </w:rPr>
            </w:pPr>
            <w:r w:rsidRPr="00A42567">
              <w:rPr>
                <w:rFonts w:ascii="Arial" w:hAnsi="Arial" w:cs="Arial"/>
                <w:kern w:val="28"/>
                <w:sz w:val="22"/>
                <w:lang w:val="en-GB" w:eastAsia="en-GB"/>
              </w:rPr>
              <w:t>237.2: To approve the Amenities minutes of 31 January- approved</w:t>
            </w:r>
          </w:p>
          <w:p w14:paraId="54DAA71B" w14:textId="77777777" w:rsidR="00B42E64" w:rsidRPr="00A42567" w:rsidRDefault="00B42E64" w:rsidP="00B42E64">
            <w:pPr>
              <w:widowControl w:val="0"/>
              <w:overflowPunct w:val="0"/>
              <w:adjustRightInd w:val="0"/>
              <w:jc w:val="both"/>
              <w:rPr>
                <w:rFonts w:ascii="Arial" w:hAnsi="Arial" w:cs="Arial"/>
                <w:kern w:val="28"/>
                <w:sz w:val="22"/>
                <w:u w:val="single"/>
                <w:lang w:val="en-GB" w:eastAsia="en-GB"/>
              </w:rPr>
            </w:pPr>
          </w:p>
          <w:p w14:paraId="63499B5C" w14:textId="77777777" w:rsidR="00B42E64" w:rsidRPr="00A42567" w:rsidRDefault="00B42E64" w:rsidP="00B42E64">
            <w:pPr>
              <w:widowControl w:val="0"/>
              <w:overflowPunct w:val="0"/>
              <w:adjustRightInd w:val="0"/>
              <w:jc w:val="both"/>
              <w:rPr>
                <w:rFonts w:ascii="Arial" w:hAnsi="Arial" w:cs="Arial"/>
                <w:b/>
                <w:bCs/>
                <w:kern w:val="28"/>
                <w:sz w:val="22"/>
                <w:lang w:val="en-GB" w:eastAsia="en-GB"/>
              </w:rPr>
            </w:pPr>
            <w:r w:rsidRPr="00A42567">
              <w:rPr>
                <w:rFonts w:ascii="Arial" w:hAnsi="Arial" w:cs="Arial"/>
                <w:b/>
                <w:kern w:val="28"/>
                <w:sz w:val="22"/>
                <w:lang w:val="en-GB" w:eastAsia="en-GB"/>
              </w:rPr>
              <w:t xml:space="preserve">238. PRIVATE </w:t>
            </w:r>
            <w:r w:rsidRPr="00A42567">
              <w:rPr>
                <w:rFonts w:ascii="Arial" w:hAnsi="Arial" w:cs="Arial"/>
                <w:b/>
                <w:bCs/>
                <w:kern w:val="28"/>
                <w:sz w:val="22"/>
                <w:lang w:val="en-GB" w:eastAsia="en-GB"/>
              </w:rPr>
              <w:t xml:space="preserve">REPORTS FROM COUNCIL REPRESENTATIVES ON OUTSIDE BODIES &amp; REPORTS OF MEETINGS ATTENDED BY MEMBERS AS PRIVATE INDIVIDUALS </w:t>
            </w:r>
          </w:p>
          <w:p w14:paraId="19DA0F7C" w14:textId="77777777" w:rsidR="00B42E64" w:rsidRPr="00A42567" w:rsidRDefault="00B42E64" w:rsidP="00B42E64">
            <w:pPr>
              <w:widowControl w:val="0"/>
              <w:overflowPunct w:val="0"/>
              <w:adjustRightInd w:val="0"/>
              <w:jc w:val="both"/>
              <w:rPr>
                <w:rFonts w:ascii="Arial" w:hAnsi="Arial" w:cs="Arial"/>
                <w:bCs/>
                <w:kern w:val="28"/>
                <w:sz w:val="22"/>
                <w:lang w:val="en-GB" w:eastAsia="en-GB"/>
              </w:rPr>
            </w:pPr>
            <w:r w:rsidRPr="00A42567">
              <w:rPr>
                <w:rFonts w:ascii="Arial" w:hAnsi="Arial" w:cs="Arial"/>
                <w:bCs/>
                <w:kern w:val="28"/>
                <w:sz w:val="22"/>
                <w:lang w:val="en-GB" w:eastAsia="en-GB"/>
              </w:rPr>
              <w:t xml:space="preserve">None </w:t>
            </w:r>
          </w:p>
          <w:p w14:paraId="5D90D393" w14:textId="77777777" w:rsidR="00B42E64" w:rsidRPr="00A42567" w:rsidRDefault="00B42E64" w:rsidP="00B42E64">
            <w:pPr>
              <w:widowControl w:val="0"/>
              <w:overflowPunct w:val="0"/>
              <w:adjustRightInd w:val="0"/>
              <w:jc w:val="both"/>
              <w:rPr>
                <w:rFonts w:ascii="Arial" w:hAnsi="Arial" w:cs="Arial"/>
                <w:bCs/>
                <w:kern w:val="28"/>
                <w:sz w:val="22"/>
                <w:lang w:val="en-GB" w:eastAsia="en-GB"/>
              </w:rPr>
            </w:pPr>
          </w:p>
          <w:p w14:paraId="18118BD7" w14:textId="77777777" w:rsidR="00B42E64" w:rsidRPr="00A42567" w:rsidRDefault="00B42E64" w:rsidP="00B42E64">
            <w:pPr>
              <w:widowControl w:val="0"/>
              <w:overflowPunct w:val="0"/>
              <w:adjustRightInd w:val="0"/>
              <w:jc w:val="both"/>
              <w:rPr>
                <w:rFonts w:ascii="Arial" w:hAnsi="Arial" w:cs="Arial"/>
                <w:b/>
                <w:bCs/>
                <w:kern w:val="28"/>
                <w:sz w:val="22"/>
                <w:lang w:val="en-GB" w:eastAsia="en-GB"/>
              </w:rPr>
            </w:pPr>
            <w:r w:rsidRPr="00A42567">
              <w:rPr>
                <w:rFonts w:ascii="Arial" w:hAnsi="Arial" w:cs="Arial"/>
                <w:b/>
                <w:bCs/>
                <w:kern w:val="28"/>
                <w:sz w:val="22"/>
                <w:lang w:val="en-GB" w:eastAsia="en-GB"/>
              </w:rPr>
              <w:t>239. AGENDA ITEMS</w:t>
            </w:r>
          </w:p>
          <w:p w14:paraId="742E7DFC" w14:textId="6673B2ED" w:rsidR="00B42E64" w:rsidRPr="00A42567" w:rsidRDefault="00B42E64" w:rsidP="00B42E64">
            <w:pPr>
              <w:widowControl w:val="0"/>
              <w:overflowPunct w:val="0"/>
              <w:adjustRightInd w:val="0"/>
              <w:jc w:val="both"/>
              <w:rPr>
                <w:rFonts w:ascii="Arial" w:hAnsi="Arial" w:cs="Arial"/>
                <w:b/>
                <w:bCs/>
                <w:kern w:val="28"/>
                <w:sz w:val="22"/>
                <w:lang w:val="en-GB" w:eastAsia="en-GB"/>
              </w:rPr>
            </w:pPr>
            <w:r w:rsidRPr="00A42567">
              <w:rPr>
                <w:rFonts w:ascii="Arial" w:hAnsi="Arial" w:cs="Arial"/>
                <w:b/>
                <w:bCs/>
                <w:kern w:val="28"/>
                <w:sz w:val="22"/>
                <w:lang w:val="en-GB" w:eastAsia="en-GB"/>
              </w:rPr>
              <w:t xml:space="preserve">239.1 To approve a quarterly increase for </w:t>
            </w:r>
            <w:r w:rsidR="007975D9" w:rsidRPr="00A42567">
              <w:rPr>
                <w:rFonts w:ascii="Arial" w:hAnsi="Arial" w:cs="Arial"/>
                <w:b/>
                <w:bCs/>
                <w:kern w:val="28"/>
                <w:sz w:val="22"/>
                <w:lang w:val="en-GB" w:eastAsia="en-GB"/>
              </w:rPr>
              <w:t xml:space="preserve">a </w:t>
            </w:r>
            <w:r w:rsidRPr="00A42567">
              <w:rPr>
                <w:rFonts w:ascii="Arial" w:hAnsi="Arial" w:cs="Arial"/>
                <w:b/>
                <w:bCs/>
                <w:kern w:val="28"/>
                <w:sz w:val="22"/>
                <w:lang w:val="en-GB" w:eastAsia="en-GB"/>
              </w:rPr>
              <w:t>staff salary</w:t>
            </w:r>
          </w:p>
          <w:p w14:paraId="36A4264E" w14:textId="77777777" w:rsidR="00B42E64" w:rsidRPr="00A42567" w:rsidRDefault="00B42E64" w:rsidP="00B42E64">
            <w:pPr>
              <w:widowControl w:val="0"/>
              <w:overflowPunct w:val="0"/>
              <w:adjustRightInd w:val="0"/>
              <w:jc w:val="both"/>
              <w:rPr>
                <w:rFonts w:ascii="Arial" w:hAnsi="Arial" w:cs="Arial"/>
                <w:bCs/>
                <w:kern w:val="28"/>
                <w:sz w:val="22"/>
                <w:lang w:val="en-GB" w:eastAsia="en-GB"/>
              </w:rPr>
            </w:pPr>
            <w:r w:rsidRPr="00A42567">
              <w:rPr>
                <w:rFonts w:ascii="Arial" w:hAnsi="Arial" w:cs="Arial"/>
                <w:bCs/>
                <w:kern w:val="28"/>
                <w:sz w:val="22"/>
                <w:lang w:val="en-GB" w:eastAsia="en-GB"/>
              </w:rPr>
              <w:t>The quarterly increase was agreed.</w:t>
            </w:r>
          </w:p>
          <w:p w14:paraId="525E5E9E" w14:textId="7FA41D23" w:rsidR="00B42E64" w:rsidRPr="00A42567" w:rsidRDefault="00B42E64" w:rsidP="00B42E64">
            <w:pPr>
              <w:widowControl w:val="0"/>
              <w:overflowPunct w:val="0"/>
              <w:adjustRightInd w:val="0"/>
              <w:jc w:val="both"/>
              <w:rPr>
                <w:rFonts w:ascii="Arial" w:hAnsi="Arial" w:cs="Arial"/>
                <w:bCs/>
                <w:kern w:val="28"/>
                <w:sz w:val="22"/>
                <w:lang w:val="en-GB" w:eastAsia="en-GB"/>
              </w:rPr>
            </w:pPr>
            <w:r w:rsidRPr="00A42567">
              <w:rPr>
                <w:rFonts w:ascii="Arial" w:hAnsi="Arial" w:cs="Arial"/>
                <w:bCs/>
                <w:kern w:val="28"/>
                <w:sz w:val="22"/>
                <w:lang w:val="en-GB" w:eastAsia="en-GB"/>
              </w:rPr>
              <w:t xml:space="preserve">Members were made aware of some potential </w:t>
            </w:r>
            <w:r w:rsidR="007975D9" w:rsidRPr="00A42567">
              <w:rPr>
                <w:rFonts w:ascii="Arial" w:hAnsi="Arial" w:cs="Arial"/>
                <w:bCs/>
                <w:kern w:val="28"/>
                <w:sz w:val="22"/>
                <w:lang w:val="en-GB" w:eastAsia="en-GB"/>
              </w:rPr>
              <w:t xml:space="preserve">future </w:t>
            </w:r>
            <w:r w:rsidRPr="00A42567">
              <w:rPr>
                <w:rFonts w:ascii="Arial" w:hAnsi="Arial" w:cs="Arial"/>
                <w:bCs/>
                <w:kern w:val="28"/>
                <w:sz w:val="22"/>
                <w:lang w:val="en-GB" w:eastAsia="en-GB"/>
              </w:rPr>
              <w:t xml:space="preserve">staffing implications and approval was sought and agreed to enter into discussions with staff or advertise as appropriate. </w:t>
            </w:r>
          </w:p>
          <w:p w14:paraId="6D7FFEA3" w14:textId="77777777" w:rsidR="00B42E64" w:rsidRPr="00A42567" w:rsidRDefault="00B42E64" w:rsidP="00B42E64">
            <w:pPr>
              <w:widowControl w:val="0"/>
              <w:overflowPunct w:val="0"/>
              <w:adjustRightInd w:val="0"/>
              <w:jc w:val="both"/>
              <w:rPr>
                <w:rFonts w:ascii="Arial" w:hAnsi="Arial" w:cs="Arial"/>
                <w:bCs/>
                <w:kern w:val="28"/>
                <w:sz w:val="22"/>
                <w:lang w:val="en-GB" w:eastAsia="en-GB"/>
              </w:rPr>
            </w:pPr>
          </w:p>
          <w:p w14:paraId="0960BCE7" w14:textId="2BF16F5F" w:rsidR="00B42E64" w:rsidRPr="00A42567" w:rsidRDefault="00B42E64" w:rsidP="00B42E64">
            <w:pPr>
              <w:widowControl w:val="0"/>
              <w:overflowPunct w:val="0"/>
              <w:adjustRightInd w:val="0"/>
              <w:jc w:val="both"/>
              <w:rPr>
                <w:rFonts w:ascii="Arial" w:hAnsi="Arial" w:cs="Arial"/>
                <w:bCs/>
                <w:kern w:val="28"/>
                <w:sz w:val="22"/>
                <w:lang w:val="en-GB" w:eastAsia="en-GB"/>
              </w:rPr>
            </w:pPr>
            <w:r w:rsidRPr="00A42567">
              <w:rPr>
                <w:rFonts w:ascii="Arial" w:hAnsi="Arial" w:cs="Arial"/>
                <w:bCs/>
                <w:kern w:val="28"/>
                <w:sz w:val="22"/>
                <w:lang w:val="en-GB" w:eastAsia="en-GB"/>
              </w:rPr>
              <w:t xml:space="preserve">Additionally, discussions took place regarding the Council paying voluntary contributions to those staff pensions who do not have qualifying earnings. The Council agreed </w:t>
            </w:r>
            <w:r w:rsidR="007975D9" w:rsidRPr="00A42567">
              <w:rPr>
                <w:rFonts w:ascii="Arial" w:hAnsi="Arial" w:cs="Arial"/>
                <w:bCs/>
                <w:kern w:val="28"/>
                <w:sz w:val="22"/>
                <w:lang w:val="en-GB" w:eastAsia="en-GB"/>
              </w:rPr>
              <w:t>that should those staff request to join the scheme</w:t>
            </w:r>
            <w:r w:rsidR="00210319" w:rsidRPr="00A42567">
              <w:rPr>
                <w:rFonts w:ascii="Arial" w:hAnsi="Arial" w:cs="Arial"/>
                <w:bCs/>
                <w:kern w:val="28"/>
                <w:sz w:val="22"/>
                <w:lang w:val="en-GB" w:eastAsia="en-GB"/>
              </w:rPr>
              <w:t>,</w:t>
            </w:r>
            <w:r w:rsidR="007975D9" w:rsidRPr="00A42567">
              <w:rPr>
                <w:rFonts w:ascii="Arial" w:hAnsi="Arial" w:cs="Arial"/>
                <w:bCs/>
                <w:kern w:val="28"/>
                <w:sz w:val="22"/>
                <w:lang w:val="en-GB" w:eastAsia="en-GB"/>
              </w:rPr>
              <w:t xml:space="preserve"> Council would </w:t>
            </w:r>
            <w:r w:rsidRPr="00A42567">
              <w:rPr>
                <w:rFonts w:ascii="Arial" w:hAnsi="Arial" w:cs="Arial"/>
                <w:bCs/>
                <w:kern w:val="28"/>
                <w:sz w:val="22"/>
                <w:lang w:val="en-GB" w:eastAsia="en-GB"/>
              </w:rPr>
              <w:t>not contribute at this stage.</w:t>
            </w:r>
          </w:p>
          <w:p w14:paraId="16E843B3" w14:textId="77777777" w:rsidR="007975D9" w:rsidRPr="00A42567" w:rsidRDefault="007975D9" w:rsidP="00B42E64">
            <w:pPr>
              <w:widowControl w:val="0"/>
              <w:overflowPunct w:val="0"/>
              <w:adjustRightInd w:val="0"/>
              <w:jc w:val="both"/>
              <w:rPr>
                <w:rFonts w:ascii="Arial" w:hAnsi="Arial" w:cs="Arial"/>
                <w:bCs/>
                <w:kern w:val="28"/>
                <w:sz w:val="22"/>
                <w:lang w:val="en-GB" w:eastAsia="en-GB"/>
              </w:rPr>
            </w:pPr>
          </w:p>
          <w:p w14:paraId="6779E9B7" w14:textId="788E3849" w:rsidR="007975D9" w:rsidRPr="00A42567" w:rsidRDefault="007975D9" w:rsidP="00B42E64">
            <w:pPr>
              <w:widowControl w:val="0"/>
              <w:overflowPunct w:val="0"/>
              <w:adjustRightInd w:val="0"/>
              <w:jc w:val="both"/>
              <w:rPr>
                <w:rFonts w:ascii="Arial" w:hAnsi="Arial" w:cs="Arial"/>
                <w:bCs/>
                <w:kern w:val="28"/>
                <w:sz w:val="22"/>
                <w:lang w:val="en-GB" w:eastAsia="en-GB"/>
              </w:rPr>
            </w:pPr>
            <w:r w:rsidRPr="00A42567">
              <w:rPr>
                <w:rFonts w:ascii="Arial" w:hAnsi="Arial" w:cs="Arial"/>
                <w:bCs/>
                <w:kern w:val="28"/>
                <w:sz w:val="22"/>
                <w:lang w:val="en-GB" w:eastAsia="en-GB"/>
              </w:rPr>
              <w:t xml:space="preserve">It was agreed that the </w:t>
            </w:r>
            <w:r w:rsidR="00B74D29" w:rsidRPr="00A42567">
              <w:rPr>
                <w:rFonts w:ascii="Arial" w:hAnsi="Arial" w:cs="Arial"/>
                <w:bCs/>
                <w:kern w:val="28"/>
                <w:sz w:val="22"/>
                <w:lang w:val="en-GB" w:eastAsia="en-GB"/>
              </w:rPr>
              <w:t xml:space="preserve">current </w:t>
            </w:r>
            <w:r w:rsidRPr="00A42567">
              <w:rPr>
                <w:rFonts w:ascii="Arial" w:hAnsi="Arial" w:cs="Arial"/>
                <w:bCs/>
                <w:kern w:val="28"/>
                <w:sz w:val="22"/>
                <w:lang w:val="en-GB" w:eastAsia="en-GB"/>
              </w:rPr>
              <w:t xml:space="preserve">Council contribution for those eligible staff </w:t>
            </w:r>
            <w:r w:rsidR="00B74D29" w:rsidRPr="00A42567">
              <w:rPr>
                <w:rFonts w:ascii="Arial" w:hAnsi="Arial" w:cs="Arial"/>
                <w:bCs/>
                <w:kern w:val="28"/>
                <w:sz w:val="22"/>
                <w:lang w:val="en-GB" w:eastAsia="en-GB"/>
              </w:rPr>
              <w:t>would remain in place only if those staff made at least the minimum contribution for the scheme and did not use the employer’s contribution to offset this.</w:t>
            </w:r>
          </w:p>
          <w:p w14:paraId="5F3B93CD" w14:textId="77777777" w:rsidR="00B42E64" w:rsidRPr="00A42567" w:rsidRDefault="00B42E64" w:rsidP="00B42E64">
            <w:pPr>
              <w:widowControl w:val="0"/>
              <w:overflowPunct w:val="0"/>
              <w:adjustRightInd w:val="0"/>
              <w:jc w:val="both"/>
              <w:rPr>
                <w:rFonts w:ascii="Arial" w:hAnsi="Arial" w:cs="Arial"/>
                <w:bCs/>
                <w:kern w:val="28"/>
                <w:sz w:val="22"/>
                <w:lang w:val="en-GB" w:eastAsia="en-GB"/>
              </w:rPr>
            </w:pPr>
            <w:r w:rsidRPr="00A42567">
              <w:rPr>
                <w:rFonts w:ascii="Arial" w:hAnsi="Arial" w:cs="Arial"/>
                <w:bCs/>
                <w:kern w:val="28"/>
                <w:sz w:val="22"/>
                <w:lang w:val="en-GB" w:eastAsia="en-GB"/>
              </w:rPr>
              <w:t xml:space="preserve"> </w:t>
            </w:r>
          </w:p>
          <w:p w14:paraId="0BA20DEC" w14:textId="77777777" w:rsidR="00B42E64" w:rsidRPr="00A42567" w:rsidRDefault="00B42E64" w:rsidP="00B42E64">
            <w:pPr>
              <w:widowControl w:val="0"/>
              <w:overflowPunct w:val="0"/>
              <w:adjustRightInd w:val="0"/>
              <w:jc w:val="both"/>
              <w:rPr>
                <w:rFonts w:ascii="Arial" w:hAnsi="Arial" w:cs="Arial"/>
                <w:b/>
                <w:bCs/>
                <w:kern w:val="28"/>
                <w:sz w:val="22"/>
                <w:lang w:val="en-GB" w:eastAsia="en-GB"/>
              </w:rPr>
            </w:pPr>
            <w:r w:rsidRPr="00A42567">
              <w:rPr>
                <w:rFonts w:ascii="Arial" w:hAnsi="Arial" w:cs="Arial"/>
                <w:b/>
                <w:bCs/>
                <w:kern w:val="28"/>
                <w:sz w:val="22"/>
                <w:lang w:val="en-GB" w:eastAsia="en-GB"/>
              </w:rPr>
              <w:t>239.2 Update on meeting with ADT re memorial gardens</w:t>
            </w:r>
          </w:p>
          <w:p w14:paraId="62FCC02B" w14:textId="447C2595" w:rsidR="00B42E64" w:rsidRPr="00A42567" w:rsidRDefault="00B42E64" w:rsidP="00B42E64">
            <w:pPr>
              <w:widowControl w:val="0"/>
              <w:overflowPunct w:val="0"/>
              <w:adjustRightInd w:val="0"/>
              <w:jc w:val="both"/>
              <w:rPr>
                <w:rFonts w:ascii="Arial" w:hAnsi="Arial" w:cs="Arial"/>
                <w:bCs/>
                <w:kern w:val="28"/>
                <w:sz w:val="22"/>
                <w:lang w:val="en-GB" w:eastAsia="en-GB"/>
              </w:rPr>
            </w:pPr>
            <w:r w:rsidRPr="00A42567">
              <w:rPr>
                <w:rFonts w:ascii="Arial" w:hAnsi="Arial" w:cs="Arial"/>
                <w:bCs/>
                <w:kern w:val="28"/>
                <w:sz w:val="22"/>
                <w:lang w:val="en-GB" w:eastAsia="en-GB"/>
              </w:rPr>
              <w:t xml:space="preserve">The costs associated with the transference of the memorial gardens was discussed.  A sum of £1000 was delegated to oversee this transaction. </w:t>
            </w:r>
            <w:r w:rsidR="00B74D29" w:rsidRPr="00A42567">
              <w:rPr>
                <w:rFonts w:ascii="Arial" w:hAnsi="Arial" w:cs="Arial"/>
                <w:bCs/>
                <w:kern w:val="28"/>
                <w:sz w:val="22"/>
                <w:lang w:val="en-GB" w:eastAsia="en-GB"/>
              </w:rPr>
              <w:t>As requested by ADT, i</w:t>
            </w:r>
            <w:r w:rsidRPr="00A42567">
              <w:rPr>
                <w:rFonts w:ascii="Arial" w:hAnsi="Arial" w:cs="Arial"/>
                <w:bCs/>
                <w:kern w:val="28"/>
                <w:sz w:val="22"/>
                <w:lang w:val="en-GB" w:eastAsia="en-GB"/>
              </w:rPr>
              <w:t>t was also agreed to pay ADT</w:t>
            </w:r>
            <w:r w:rsidR="00B74D29" w:rsidRPr="00A42567">
              <w:rPr>
                <w:rFonts w:ascii="Arial" w:hAnsi="Arial" w:cs="Arial"/>
                <w:bCs/>
                <w:kern w:val="28"/>
                <w:sz w:val="22"/>
                <w:lang w:val="en-GB" w:eastAsia="en-GB"/>
              </w:rPr>
              <w:t>’</w:t>
            </w:r>
            <w:r w:rsidRPr="00A42567">
              <w:rPr>
                <w:rFonts w:ascii="Arial" w:hAnsi="Arial" w:cs="Arial"/>
                <w:bCs/>
                <w:kern w:val="28"/>
                <w:sz w:val="22"/>
                <w:lang w:val="en-GB" w:eastAsia="en-GB"/>
              </w:rPr>
              <w:t xml:space="preserve">s </w:t>
            </w:r>
            <w:r w:rsidR="00B74D29" w:rsidRPr="00A42567">
              <w:rPr>
                <w:rFonts w:ascii="Arial" w:hAnsi="Arial" w:cs="Arial"/>
                <w:bCs/>
                <w:kern w:val="28"/>
                <w:sz w:val="22"/>
                <w:lang w:val="en-GB" w:eastAsia="en-GB"/>
              </w:rPr>
              <w:t xml:space="preserve">reasonable </w:t>
            </w:r>
            <w:r w:rsidRPr="00A42567">
              <w:rPr>
                <w:rFonts w:ascii="Arial" w:hAnsi="Arial" w:cs="Arial"/>
                <w:bCs/>
                <w:kern w:val="28"/>
                <w:sz w:val="22"/>
                <w:lang w:val="en-GB" w:eastAsia="en-GB"/>
              </w:rPr>
              <w:t>legal costs in addition to that figure.</w:t>
            </w:r>
          </w:p>
          <w:p w14:paraId="15651C9F" w14:textId="77777777" w:rsidR="00B42E64" w:rsidRPr="00A42567" w:rsidRDefault="00B42E64" w:rsidP="00B42E64">
            <w:pPr>
              <w:widowControl w:val="0"/>
              <w:overflowPunct w:val="0"/>
              <w:adjustRightInd w:val="0"/>
              <w:jc w:val="both"/>
              <w:rPr>
                <w:rFonts w:ascii="Arial" w:hAnsi="Arial" w:cs="Arial"/>
                <w:bCs/>
                <w:kern w:val="28"/>
                <w:sz w:val="22"/>
                <w:lang w:val="en-GB" w:eastAsia="en-GB"/>
              </w:rPr>
            </w:pPr>
          </w:p>
          <w:p w14:paraId="6307C1EC" w14:textId="77777777" w:rsidR="00B42E64" w:rsidRPr="00A42567" w:rsidRDefault="00B42E64" w:rsidP="00B42E64">
            <w:pPr>
              <w:widowControl w:val="0"/>
              <w:overflowPunct w:val="0"/>
              <w:adjustRightInd w:val="0"/>
              <w:jc w:val="both"/>
              <w:rPr>
                <w:rFonts w:ascii="Arial" w:hAnsi="Arial" w:cs="Arial"/>
                <w:b/>
                <w:bCs/>
                <w:kern w:val="28"/>
                <w:sz w:val="22"/>
                <w:lang w:val="en-GB" w:eastAsia="en-GB"/>
              </w:rPr>
            </w:pPr>
            <w:r w:rsidRPr="00A42567">
              <w:rPr>
                <w:rFonts w:ascii="Arial" w:hAnsi="Arial" w:cs="Arial"/>
                <w:b/>
                <w:bCs/>
                <w:kern w:val="28"/>
                <w:sz w:val="22"/>
                <w:lang w:val="en-GB" w:eastAsia="en-GB"/>
              </w:rPr>
              <w:t xml:space="preserve">239.3 To note the latest update from Hay and </w:t>
            </w:r>
            <w:proofErr w:type="spellStart"/>
            <w:r w:rsidRPr="00A42567">
              <w:rPr>
                <w:rFonts w:ascii="Arial" w:hAnsi="Arial" w:cs="Arial"/>
                <w:b/>
                <w:bCs/>
                <w:kern w:val="28"/>
                <w:sz w:val="22"/>
                <w:lang w:val="en-GB" w:eastAsia="en-GB"/>
              </w:rPr>
              <w:t>Kilner</w:t>
            </w:r>
            <w:proofErr w:type="spellEnd"/>
          </w:p>
          <w:p w14:paraId="3BA7637C" w14:textId="25EA0533" w:rsidR="00B42E64" w:rsidRPr="00A42567" w:rsidRDefault="00B42E64" w:rsidP="00B42E64">
            <w:pPr>
              <w:widowControl w:val="0"/>
              <w:overflowPunct w:val="0"/>
              <w:adjustRightInd w:val="0"/>
              <w:jc w:val="both"/>
              <w:rPr>
                <w:rFonts w:ascii="Arial" w:hAnsi="Arial" w:cs="Arial"/>
                <w:bCs/>
                <w:kern w:val="28"/>
                <w:sz w:val="22"/>
                <w:lang w:val="en-GB" w:eastAsia="en-GB"/>
              </w:rPr>
            </w:pPr>
            <w:r w:rsidRPr="00A42567">
              <w:rPr>
                <w:rFonts w:ascii="Arial" w:hAnsi="Arial" w:cs="Arial"/>
                <w:bCs/>
                <w:kern w:val="28"/>
                <w:sz w:val="22"/>
                <w:lang w:val="en-GB" w:eastAsia="en-GB"/>
              </w:rPr>
              <w:t xml:space="preserve">A meeting with Hay and </w:t>
            </w:r>
            <w:proofErr w:type="spellStart"/>
            <w:r w:rsidRPr="00A42567">
              <w:rPr>
                <w:rFonts w:ascii="Arial" w:hAnsi="Arial" w:cs="Arial"/>
                <w:bCs/>
                <w:kern w:val="28"/>
                <w:sz w:val="22"/>
                <w:lang w:val="en-GB" w:eastAsia="en-GB"/>
              </w:rPr>
              <w:t>Kilner</w:t>
            </w:r>
            <w:proofErr w:type="spellEnd"/>
            <w:r w:rsidRPr="00A42567">
              <w:rPr>
                <w:rFonts w:ascii="Arial" w:hAnsi="Arial" w:cs="Arial"/>
                <w:bCs/>
                <w:kern w:val="28"/>
                <w:sz w:val="22"/>
                <w:lang w:val="en-GB" w:eastAsia="en-GB"/>
              </w:rPr>
              <w:t xml:space="preserve"> to discuss </w:t>
            </w:r>
            <w:r w:rsidR="00210319" w:rsidRPr="00A42567">
              <w:rPr>
                <w:rFonts w:ascii="Arial" w:hAnsi="Arial" w:cs="Arial"/>
                <w:bCs/>
                <w:kern w:val="28"/>
                <w:sz w:val="22"/>
                <w:lang w:val="en-GB" w:eastAsia="en-GB"/>
              </w:rPr>
              <w:t xml:space="preserve">documentation </w:t>
            </w:r>
            <w:r w:rsidRPr="00A42567">
              <w:rPr>
                <w:rFonts w:ascii="Arial" w:hAnsi="Arial" w:cs="Arial"/>
                <w:bCs/>
                <w:kern w:val="28"/>
                <w:sz w:val="22"/>
                <w:lang w:val="en-GB" w:eastAsia="en-GB"/>
              </w:rPr>
              <w:t xml:space="preserve">will be arranged.  A </w:t>
            </w:r>
            <w:r w:rsidR="00B74D29" w:rsidRPr="00A42567">
              <w:rPr>
                <w:rFonts w:ascii="Arial" w:hAnsi="Arial" w:cs="Arial"/>
                <w:bCs/>
                <w:kern w:val="28"/>
                <w:sz w:val="22"/>
                <w:lang w:val="en-GB" w:eastAsia="en-GB"/>
              </w:rPr>
              <w:t xml:space="preserve">provisional </w:t>
            </w:r>
            <w:r w:rsidRPr="00A42567">
              <w:rPr>
                <w:rFonts w:ascii="Arial" w:hAnsi="Arial" w:cs="Arial"/>
                <w:bCs/>
                <w:kern w:val="28"/>
                <w:sz w:val="22"/>
                <w:lang w:val="en-GB" w:eastAsia="en-GB"/>
              </w:rPr>
              <w:t xml:space="preserve">meeting </w:t>
            </w:r>
            <w:r w:rsidR="00210319" w:rsidRPr="00A42567">
              <w:rPr>
                <w:rFonts w:ascii="Arial" w:hAnsi="Arial" w:cs="Arial"/>
                <w:bCs/>
                <w:kern w:val="28"/>
                <w:sz w:val="22"/>
                <w:lang w:val="en-GB" w:eastAsia="en-GB"/>
              </w:rPr>
              <w:t xml:space="preserve">for members </w:t>
            </w:r>
            <w:r w:rsidRPr="00A42567">
              <w:rPr>
                <w:rFonts w:ascii="Arial" w:hAnsi="Arial" w:cs="Arial"/>
                <w:bCs/>
                <w:kern w:val="28"/>
                <w:sz w:val="22"/>
                <w:lang w:val="en-GB" w:eastAsia="en-GB"/>
              </w:rPr>
              <w:t>on 5</w:t>
            </w:r>
            <w:r w:rsidRPr="00A42567">
              <w:rPr>
                <w:rFonts w:ascii="Arial" w:hAnsi="Arial" w:cs="Arial"/>
                <w:bCs/>
                <w:kern w:val="28"/>
                <w:sz w:val="22"/>
                <w:vertAlign w:val="superscript"/>
                <w:lang w:val="en-GB" w:eastAsia="en-GB"/>
              </w:rPr>
              <w:t>th</w:t>
            </w:r>
            <w:r w:rsidRPr="00A42567">
              <w:rPr>
                <w:rFonts w:ascii="Arial" w:hAnsi="Arial" w:cs="Arial"/>
                <w:bCs/>
                <w:kern w:val="28"/>
                <w:sz w:val="22"/>
                <w:lang w:val="en-GB" w:eastAsia="en-GB"/>
              </w:rPr>
              <w:t xml:space="preserve"> March at 6pm was arranged.</w:t>
            </w:r>
          </w:p>
          <w:p w14:paraId="1FA06357" w14:textId="56673129" w:rsidR="00B42E64" w:rsidRPr="00A42567" w:rsidRDefault="00B74D29" w:rsidP="00B42E64">
            <w:pPr>
              <w:widowControl w:val="0"/>
              <w:overflowPunct w:val="0"/>
              <w:adjustRightInd w:val="0"/>
              <w:jc w:val="both"/>
              <w:rPr>
                <w:rFonts w:ascii="Arial" w:hAnsi="Arial" w:cs="Arial"/>
                <w:bCs/>
                <w:kern w:val="28"/>
                <w:sz w:val="22"/>
                <w:lang w:val="en-GB" w:eastAsia="en-GB"/>
              </w:rPr>
            </w:pPr>
            <w:r w:rsidRPr="00A42567">
              <w:rPr>
                <w:rFonts w:ascii="Arial" w:hAnsi="Arial" w:cs="Arial"/>
                <w:bCs/>
                <w:kern w:val="28"/>
                <w:sz w:val="22"/>
                <w:lang w:val="en-GB" w:eastAsia="en-GB"/>
              </w:rPr>
              <w:t xml:space="preserve">Other </w:t>
            </w:r>
            <w:r w:rsidR="00210319" w:rsidRPr="00A42567">
              <w:rPr>
                <w:rFonts w:ascii="Arial" w:hAnsi="Arial" w:cs="Arial"/>
                <w:bCs/>
                <w:kern w:val="28"/>
                <w:sz w:val="22"/>
                <w:lang w:val="en-GB" w:eastAsia="en-GB"/>
              </w:rPr>
              <w:t xml:space="preserve">parties had </w:t>
            </w:r>
            <w:r w:rsidRPr="00A42567">
              <w:rPr>
                <w:rFonts w:ascii="Arial" w:hAnsi="Arial" w:cs="Arial"/>
                <w:bCs/>
                <w:kern w:val="28"/>
                <w:sz w:val="22"/>
                <w:lang w:val="en-GB" w:eastAsia="en-GB"/>
              </w:rPr>
              <w:t>contact</w:t>
            </w:r>
            <w:r w:rsidR="00210319" w:rsidRPr="00A42567">
              <w:rPr>
                <w:rFonts w:ascii="Arial" w:hAnsi="Arial" w:cs="Arial"/>
                <w:bCs/>
                <w:kern w:val="28"/>
                <w:sz w:val="22"/>
                <w:lang w:val="en-GB" w:eastAsia="en-GB"/>
              </w:rPr>
              <w:t>ed</w:t>
            </w:r>
            <w:r w:rsidRPr="00A42567">
              <w:rPr>
                <w:rFonts w:ascii="Arial" w:hAnsi="Arial" w:cs="Arial"/>
                <w:bCs/>
                <w:kern w:val="28"/>
                <w:sz w:val="22"/>
                <w:lang w:val="en-GB" w:eastAsia="en-GB"/>
              </w:rPr>
              <w:t xml:space="preserve"> </w:t>
            </w:r>
            <w:r w:rsidR="00B42E64" w:rsidRPr="00A42567">
              <w:rPr>
                <w:rFonts w:ascii="Arial" w:hAnsi="Arial" w:cs="Arial"/>
                <w:bCs/>
                <w:kern w:val="28"/>
                <w:sz w:val="22"/>
                <w:lang w:val="en-GB" w:eastAsia="en-GB"/>
              </w:rPr>
              <w:t xml:space="preserve">Hay and </w:t>
            </w:r>
            <w:proofErr w:type="spellStart"/>
            <w:r w:rsidR="00B42E64" w:rsidRPr="00A42567">
              <w:rPr>
                <w:rFonts w:ascii="Arial" w:hAnsi="Arial" w:cs="Arial"/>
                <w:bCs/>
                <w:kern w:val="28"/>
                <w:sz w:val="22"/>
                <w:lang w:val="en-GB" w:eastAsia="en-GB"/>
              </w:rPr>
              <w:t>Kilner</w:t>
            </w:r>
            <w:proofErr w:type="spellEnd"/>
            <w:r w:rsidR="00B42E64" w:rsidRPr="00A42567">
              <w:rPr>
                <w:rFonts w:ascii="Arial" w:hAnsi="Arial" w:cs="Arial"/>
                <w:bCs/>
                <w:kern w:val="28"/>
                <w:sz w:val="22"/>
                <w:lang w:val="en-GB" w:eastAsia="en-GB"/>
              </w:rPr>
              <w:t xml:space="preserve"> </w:t>
            </w:r>
            <w:r w:rsidRPr="00A42567">
              <w:rPr>
                <w:rFonts w:ascii="Arial" w:hAnsi="Arial" w:cs="Arial"/>
                <w:bCs/>
                <w:kern w:val="28"/>
                <w:sz w:val="22"/>
                <w:lang w:val="en-GB" w:eastAsia="en-GB"/>
              </w:rPr>
              <w:t xml:space="preserve">who </w:t>
            </w:r>
            <w:r w:rsidR="00B42E64" w:rsidRPr="00A42567">
              <w:rPr>
                <w:rFonts w:ascii="Arial" w:hAnsi="Arial" w:cs="Arial"/>
                <w:bCs/>
                <w:kern w:val="28"/>
                <w:sz w:val="22"/>
                <w:lang w:val="en-GB" w:eastAsia="en-GB"/>
              </w:rPr>
              <w:t>are formulating a response and will send it to ATC before sending on.</w:t>
            </w:r>
          </w:p>
          <w:p w14:paraId="670FCB88" w14:textId="77777777" w:rsidR="00B42E64" w:rsidRPr="00A42567" w:rsidRDefault="00B42E64" w:rsidP="00B42E64">
            <w:pPr>
              <w:widowControl w:val="0"/>
              <w:overflowPunct w:val="0"/>
              <w:adjustRightInd w:val="0"/>
              <w:jc w:val="both"/>
              <w:rPr>
                <w:rFonts w:ascii="Arial" w:hAnsi="Arial" w:cs="Arial"/>
                <w:bCs/>
                <w:kern w:val="28"/>
                <w:sz w:val="22"/>
                <w:lang w:val="en-GB" w:eastAsia="en-GB"/>
              </w:rPr>
            </w:pPr>
          </w:p>
          <w:p w14:paraId="640012D2" w14:textId="256C2A57" w:rsidR="00B42E64" w:rsidRPr="00A42567" w:rsidRDefault="00B42E64" w:rsidP="00B42E64">
            <w:pPr>
              <w:widowControl w:val="0"/>
              <w:overflowPunct w:val="0"/>
              <w:adjustRightInd w:val="0"/>
              <w:jc w:val="both"/>
              <w:rPr>
                <w:rFonts w:ascii="Arial" w:hAnsi="Arial" w:cs="Arial"/>
                <w:b/>
                <w:bCs/>
                <w:kern w:val="28"/>
                <w:sz w:val="22"/>
                <w:lang w:val="en-GB" w:eastAsia="en-GB"/>
              </w:rPr>
            </w:pPr>
            <w:r w:rsidRPr="00A42567">
              <w:rPr>
                <w:rFonts w:ascii="Arial" w:hAnsi="Arial" w:cs="Arial"/>
                <w:b/>
                <w:bCs/>
                <w:kern w:val="28"/>
                <w:sz w:val="22"/>
                <w:lang w:val="en-GB" w:eastAsia="en-GB"/>
              </w:rPr>
              <w:t>239.4 Update on meeting with Mason</w:t>
            </w:r>
            <w:r w:rsidR="00B74D29" w:rsidRPr="00A42567">
              <w:rPr>
                <w:rFonts w:ascii="Arial" w:hAnsi="Arial" w:cs="Arial"/>
                <w:b/>
                <w:bCs/>
                <w:kern w:val="28"/>
                <w:sz w:val="22"/>
                <w:lang w:val="en-GB" w:eastAsia="en-GB"/>
              </w:rPr>
              <w:t>ic</w:t>
            </w:r>
            <w:r w:rsidRPr="00A42567">
              <w:rPr>
                <w:rFonts w:ascii="Arial" w:hAnsi="Arial" w:cs="Arial"/>
                <w:b/>
                <w:bCs/>
                <w:kern w:val="28"/>
                <w:sz w:val="22"/>
                <w:lang w:val="en-GB" w:eastAsia="en-GB"/>
              </w:rPr>
              <w:t xml:space="preserve"> Lodge</w:t>
            </w:r>
          </w:p>
          <w:p w14:paraId="71DEEA23" w14:textId="7258841B" w:rsidR="00B42E64" w:rsidRPr="00A42567" w:rsidRDefault="00B42E64" w:rsidP="00B42E64">
            <w:pPr>
              <w:widowControl w:val="0"/>
              <w:overflowPunct w:val="0"/>
              <w:adjustRightInd w:val="0"/>
              <w:jc w:val="both"/>
              <w:rPr>
                <w:rFonts w:ascii="Arial" w:hAnsi="Arial" w:cs="Arial"/>
                <w:bCs/>
                <w:kern w:val="28"/>
                <w:sz w:val="22"/>
                <w:lang w:val="en-GB" w:eastAsia="en-GB"/>
              </w:rPr>
            </w:pPr>
            <w:r w:rsidRPr="00A42567">
              <w:rPr>
                <w:rFonts w:ascii="Arial" w:hAnsi="Arial" w:cs="Arial"/>
                <w:bCs/>
                <w:kern w:val="28"/>
                <w:sz w:val="22"/>
                <w:lang w:val="en-GB" w:eastAsia="en-GB"/>
              </w:rPr>
              <w:t xml:space="preserve">Trustees of the Masonic Lodge </w:t>
            </w:r>
            <w:r w:rsidR="00B74D29" w:rsidRPr="00A42567">
              <w:rPr>
                <w:rFonts w:ascii="Arial" w:hAnsi="Arial" w:cs="Arial"/>
                <w:bCs/>
                <w:kern w:val="28"/>
                <w:sz w:val="22"/>
                <w:lang w:val="en-GB" w:eastAsia="en-GB"/>
              </w:rPr>
              <w:t xml:space="preserve">had </w:t>
            </w:r>
            <w:r w:rsidRPr="00A42567">
              <w:rPr>
                <w:rFonts w:ascii="Arial" w:hAnsi="Arial" w:cs="Arial"/>
                <w:bCs/>
                <w:kern w:val="28"/>
                <w:sz w:val="22"/>
                <w:lang w:val="en-GB" w:eastAsia="en-GB"/>
              </w:rPr>
              <w:t xml:space="preserve">requested a meeting with ATC.  Prior to the meeting with ATC they received </w:t>
            </w:r>
            <w:r w:rsidR="00B74D29" w:rsidRPr="00A42567">
              <w:rPr>
                <w:rFonts w:ascii="Arial" w:hAnsi="Arial" w:cs="Arial"/>
                <w:bCs/>
                <w:kern w:val="28"/>
                <w:sz w:val="22"/>
                <w:lang w:val="en-GB" w:eastAsia="en-GB"/>
              </w:rPr>
              <w:t>reassurances which addressed their concerns</w:t>
            </w:r>
          </w:p>
          <w:p w14:paraId="0FC9377B" w14:textId="77777777" w:rsidR="00B42E64" w:rsidRPr="00A42567" w:rsidRDefault="00B42E64" w:rsidP="00B42E64">
            <w:pPr>
              <w:widowControl w:val="0"/>
              <w:overflowPunct w:val="0"/>
              <w:adjustRightInd w:val="0"/>
              <w:jc w:val="both"/>
              <w:rPr>
                <w:rFonts w:ascii="Arial" w:hAnsi="Arial" w:cs="Arial"/>
                <w:bCs/>
                <w:kern w:val="28"/>
                <w:sz w:val="22"/>
                <w:lang w:val="en-GB" w:eastAsia="en-GB"/>
              </w:rPr>
            </w:pPr>
          </w:p>
          <w:p w14:paraId="3562196A" w14:textId="77777777" w:rsidR="00B42E64" w:rsidRPr="00A42567" w:rsidRDefault="00B42E64" w:rsidP="00B42E64">
            <w:pPr>
              <w:widowControl w:val="0"/>
              <w:overflowPunct w:val="0"/>
              <w:adjustRightInd w:val="0"/>
              <w:jc w:val="both"/>
              <w:rPr>
                <w:rFonts w:ascii="Arial" w:hAnsi="Arial" w:cs="Arial"/>
                <w:b/>
                <w:bCs/>
                <w:kern w:val="28"/>
                <w:sz w:val="22"/>
                <w:lang w:val="en-GB" w:eastAsia="en-GB"/>
              </w:rPr>
            </w:pPr>
            <w:r w:rsidRPr="00A42567">
              <w:rPr>
                <w:rFonts w:ascii="Arial" w:hAnsi="Arial" w:cs="Arial"/>
                <w:b/>
                <w:bCs/>
                <w:kern w:val="28"/>
                <w:sz w:val="22"/>
                <w:lang w:val="en-GB" w:eastAsia="en-GB"/>
              </w:rPr>
              <w:t>240. INFORMATION ITEMS</w:t>
            </w:r>
          </w:p>
          <w:p w14:paraId="0F75C609" w14:textId="77777777" w:rsidR="00B42E64" w:rsidRPr="00A42567" w:rsidRDefault="00B42E64" w:rsidP="00B42E64">
            <w:pPr>
              <w:widowControl w:val="0"/>
              <w:overflowPunct w:val="0"/>
              <w:adjustRightInd w:val="0"/>
              <w:jc w:val="both"/>
              <w:rPr>
                <w:rFonts w:ascii="Arial" w:hAnsi="Arial" w:cs="Arial"/>
                <w:kern w:val="28"/>
                <w:sz w:val="20"/>
                <w:szCs w:val="22"/>
                <w:lang w:val="en-GB" w:eastAsia="en-GB"/>
              </w:rPr>
            </w:pPr>
            <w:r w:rsidRPr="00A42567">
              <w:rPr>
                <w:rFonts w:ascii="Arial" w:hAnsi="Arial" w:cs="Arial"/>
                <w:bCs/>
                <w:kern w:val="28"/>
                <w:sz w:val="22"/>
                <w:lang w:val="en-GB" w:eastAsia="en-GB"/>
              </w:rPr>
              <w:t xml:space="preserve">240.1 Notes from Parking and Traffic Group – noted </w:t>
            </w:r>
          </w:p>
          <w:p w14:paraId="355846EA" w14:textId="77777777" w:rsidR="00400EA4" w:rsidRPr="00A42567" w:rsidRDefault="00400EA4" w:rsidP="008C398E">
            <w:pPr>
              <w:widowControl w:val="0"/>
              <w:overflowPunct w:val="0"/>
              <w:adjustRightInd w:val="0"/>
              <w:jc w:val="both"/>
              <w:rPr>
                <w:rFonts w:ascii="Arial" w:hAnsi="Arial" w:cs="Arial"/>
                <w:kern w:val="28"/>
                <w:sz w:val="20"/>
                <w:szCs w:val="22"/>
                <w:lang w:val="en-GB" w:eastAsia="en-GB"/>
              </w:rPr>
            </w:pPr>
          </w:p>
          <w:p w14:paraId="51594B39" w14:textId="77777777" w:rsidR="008C398E" w:rsidRPr="00A42567" w:rsidRDefault="008C398E" w:rsidP="008C398E">
            <w:pPr>
              <w:widowControl w:val="0"/>
              <w:overflowPunct w:val="0"/>
              <w:adjustRightInd w:val="0"/>
              <w:jc w:val="both"/>
              <w:rPr>
                <w:rFonts w:ascii="Arial" w:hAnsi="Arial" w:cs="Arial"/>
                <w:b/>
                <w:kern w:val="28"/>
                <w:sz w:val="20"/>
                <w:szCs w:val="22"/>
                <w:lang w:val="en-GB" w:eastAsia="en-GB"/>
              </w:rPr>
            </w:pPr>
            <w:r w:rsidRPr="00A42567">
              <w:rPr>
                <w:rFonts w:ascii="Arial" w:hAnsi="Arial" w:cs="Arial"/>
                <w:b/>
                <w:kern w:val="28"/>
                <w:sz w:val="20"/>
                <w:szCs w:val="22"/>
                <w:lang w:val="en-GB" w:eastAsia="en-GB"/>
              </w:rPr>
              <w:t>ACRONYMS</w:t>
            </w:r>
          </w:p>
          <w:p w14:paraId="39B1B978" w14:textId="77777777" w:rsidR="008C398E" w:rsidRPr="00A42567" w:rsidRDefault="008C398E" w:rsidP="008C398E">
            <w:pPr>
              <w:widowControl w:val="0"/>
              <w:overflowPunct w:val="0"/>
              <w:adjustRightInd w:val="0"/>
              <w:jc w:val="both"/>
              <w:rPr>
                <w:rFonts w:ascii="Arial" w:hAnsi="Arial" w:cs="Arial"/>
                <w:kern w:val="28"/>
                <w:sz w:val="20"/>
                <w:szCs w:val="22"/>
                <w:lang w:val="en-GB" w:eastAsia="en-GB"/>
              </w:rPr>
            </w:pPr>
            <w:r w:rsidRPr="00A42567">
              <w:rPr>
                <w:rFonts w:ascii="Arial" w:hAnsi="Arial" w:cs="Arial"/>
                <w:kern w:val="28"/>
                <w:sz w:val="20"/>
                <w:szCs w:val="22"/>
                <w:lang w:val="en-GB" w:eastAsia="en-GB"/>
              </w:rPr>
              <w:t>NCC – NORTHUMBERLAND COUNTY COUNCIL;</w:t>
            </w:r>
          </w:p>
          <w:p w14:paraId="69A7A531" w14:textId="0CDDF2A1" w:rsidR="008C398E" w:rsidRPr="00A42567" w:rsidRDefault="008C398E" w:rsidP="008C398E">
            <w:pPr>
              <w:widowControl w:val="0"/>
              <w:overflowPunct w:val="0"/>
              <w:adjustRightInd w:val="0"/>
              <w:jc w:val="both"/>
              <w:rPr>
                <w:rFonts w:ascii="Arial" w:hAnsi="Arial" w:cs="Arial"/>
                <w:kern w:val="28"/>
                <w:sz w:val="20"/>
                <w:szCs w:val="22"/>
                <w:lang w:val="en-GB" w:eastAsia="en-GB"/>
              </w:rPr>
            </w:pPr>
            <w:r w:rsidRPr="00A42567">
              <w:rPr>
                <w:rFonts w:ascii="Arial" w:hAnsi="Arial" w:cs="Arial"/>
                <w:kern w:val="28"/>
                <w:sz w:val="20"/>
                <w:szCs w:val="22"/>
                <w:lang w:val="en-GB" w:eastAsia="en-GB"/>
              </w:rPr>
              <w:t>CCT – COASTAL COMMUNITIES TEAM</w:t>
            </w:r>
          </w:p>
          <w:p w14:paraId="116A3D5F" w14:textId="77777777" w:rsidR="008C398E" w:rsidRPr="00A42567" w:rsidRDefault="008C398E" w:rsidP="008C398E">
            <w:pPr>
              <w:widowControl w:val="0"/>
              <w:overflowPunct w:val="0"/>
              <w:adjustRightInd w:val="0"/>
              <w:jc w:val="both"/>
              <w:rPr>
                <w:rFonts w:ascii="Arial" w:hAnsi="Arial" w:cs="Arial"/>
                <w:kern w:val="28"/>
                <w:sz w:val="20"/>
                <w:szCs w:val="22"/>
                <w:lang w:val="en-GB" w:eastAsia="en-GB"/>
              </w:rPr>
            </w:pPr>
            <w:r w:rsidRPr="00A42567">
              <w:rPr>
                <w:rFonts w:ascii="Arial" w:hAnsi="Arial" w:cs="Arial"/>
                <w:kern w:val="28"/>
                <w:sz w:val="20"/>
                <w:szCs w:val="22"/>
                <w:lang w:val="en-GB" w:eastAsia="en-GB"/>
              </w:rPr>
              <w:t xml:space="preserve">CAN – COMMUNITY ACTION NORTHUMBERLAND; </w:t>
            </w:r>
          </w:p>
          <w:p w14:paraId="3E1D59E5" w14:textId="3F0C4561" w:rsidR="0067756B" w:rsidRPr="00A42567" w:rsidRDefault="008C398E" w:rsidP="008C398E">
            <w:pPr>
              <w:widowControl w:val="0"/>
              <w:overflowPunct w:val="0"/>
              <w:adjustRightInd w:val="0"/>
              <w:jc w:val="both"/>
              <w:rPr>
                <w:rFonts w:ascii="Arial" w:hAnsi="Arial" w:cs="Arial"/>
                <w:kern w:val="28"/>
                <w:sz w:val="20"/>
                <w:szCs w:val="22"/>
                <w:lang w:val="en-GB" w:eastAsia="en-GB"/>
              </w:rPr>
            </w:pPr>
            <w:r w:rsidRPr="00A42567">
              <w:rPr>
                <w:rFonts w:ascii="Arial" w:hAnsi="Arial" w:cs="Arial"/>
                <w:kern w:val="28"/>
                <w:sz w:val="20"/>
                <w:szCs w:val="22"/>
                <w:lang w:val="en-GB" w:eastAsia="en-GB"/>
              </w:rPr>
              <w:t>ATC – AMBLE TOWN COUNCIL</w:t>
            </w:r>
          </w:p>
        </w:tc>
        <w:tc>
          <w:tcPr>
            <w:tcW w:w="280" w:type="dxa"/>
            <w:vAlign w:val="bottom"/>
          </w:tcPr>
          <w:p w14:paraId="4E169562" w14:textId="0962C21B" w:rsidR="004A451A" w:rsidRPr="00A42567" w:rsidRDefault="004A451A" w:rsidP="002055F6">
            <w:pPr>
              <w:tabs>
                <w:tab w:val="left" w:pos="-60"/>
                <w:tab w:val="left" w:pos="7938"/>
              </w:tabs>
              <w:ind w:right="-250"/>
              <w:rPr>
                <w:rFonts w:ascii="Arial" w:hAnsi="Arial" w:cs="Arial"/>
                <w:sz w:val="22"/>
                <w:szCs w:val="22"/>
              </w:rPr>
            </w:pPr>
          </w:p>
        </w:tc>
        <w:tc>
          <w:tcPr>
            <w:tcW w:w="1322" w:type="dxa"/>
          </w:tcPr>
          <w:p w14:paraId="635D887D" w14:textId="751FEAC1" w:rsidR="002A6C98" w:rsidRDefault="002A6C98" w:rsidP="00F63EEE">
            <w:pPr>
              <w:rPr>
                <w:rFonts w:ascii="Arial" w:hAnsi="Arial" w:cs="Arial"/>
                <w:sz w:val="22"/>
                <w:szCs w:val="22"/>
              </w:rPr>
            </w:pPr>
          </w:p>
          <w:p w14:paraId="647DE0E7" w14:textId="4C29E23F" w:rsidR="00A42567" w:rsidRDefault="00A42567" w:rsidP="00F63EEE">
            <w:pPr>
              <w:rPr>
                <w:rFonts w:ascii="Arial" w:hAnsi="Arial" w:cs="Arial"/>
                <w:sz w:val="22"/>
                <w:szCs w:val="22"/>
              </w:rPr>
            </w:pPr>
          </w:p>
          <w:p w14:paraId="7DD96D0A" w14:textId="193916E4" w:rsidR="00A42567" w:rsidRDefault="00A42567" w:rsidP="00F63EEE">
            <w:pPr>
              <w:rPr>
                <w:rFonts w:ascii="Arial" w:hAnsi="Arial" w:cs="Arial"/>
                <w:sz w:val="22"/>
                <w:szCs w:val="22"/>
              </w:rPr>
            </w:pPr>
          </w:p>
          <w:p w14:paraId="3E2FDEDA" w14:textId="4D85299C" w:rsidR="00A42567" w:rsidRDefault="00A42567" w:rsidP="00F63EEE">
            <w:pPr>
              <w:rPr>
                <w:rFonts w:ascii="Arial" w:hAnsi="Arial" w:cs="Arial"/>
                <w:sz w:val="22"/>
                <w:szCs w:val="22"/>
              </w:rPr>
            </w:pPr>
          </w:p>
          <w:p w14:paraId="089A2C67" w14:textId="1DA62005" w:rsidR="00A42567" w:rsidRDefault="00A42567" w:rsidP="00F63EEE">
            <w:pPr>
              <w:rPr>
                <w:rFonts w:ascii="Arial" w:hAnsi="Arial" w:cs="Arial"/>
                <w:sz w:val="22"/>
                <w:szCs w:val="22"/>
              </w:rPr>
            </w:pPr>
          </w:p>
          <w:p w14:paraId="092726ED" w14:textId="3E0D1409" w:rsidR="00A42567" w:rsidRDefault="00A42567" w:rsidP="00F63EEE">
            <w:pPr>
              <w:rPr>
                <w:rFonts w:ascii="Arial" w:hAnsi="Arial" w:cs="Arial"/>
                <w:sz w:val="22"/>
                <w:szCs w:val="22"/>
              </w:rPr>
            </w:pPr>
          </w:p>
          <w:p w14:paraId="16C6711E" w14:textId="55EE4930" w:rsidR="00A42567" w:rsidRDefault="00A42567" w:rsidP="00F63EEE">
            <w:pPr>
              <w:rPr>
                <w:rFonts w:ascii="Arial" w:hAnsi="Arial" w:cs="Arial"/>
                <w:sz w:val="22"/>
                <w:szCs w:val="22"/>
              </w:rPr>
            </w:pPr>
          </w:p>
          <w:p w14:paraId="317AA69B" w14:textId="49565EED" w:rsidR="00A42567" w:rsidRDefault="00A42567" w:rsidP="00F63EEE">
            <w:pPr>
              <w:rPr>
                <w:rFonts w:ascii="Arial" w:hAnsi="Arial" w:cs="Arial"/>
                <w:sz w:val="22"/>
                <w:szCs w:val="22"/>
              </w:rPr>
            </w:pPr>
          </w:p>
          <w:p w14:paraId="1184830A" w14:textId="23A3E16A" w:rsidR="00A42567" w:rsidRDefault="00A42567" w:rsidP="00F63EEE">
            <w:pPr>
              <w:rPr>
                <w:rFonts w:ascii="Arial" w:hAnsi="Arial" w:cs="Arial"/>
                <w:sz w:val="22"/>
                <w:szCs w:val="22"/>
              </w:rPr>
            </w:pPr>
          </w:p>
          <w:p w14:paraId="610B5D9F" w14:textId="0C138CDC" w:rsidR="00A42567" w:rsidRDefault="00A42567" w:rsidP="00F63EEE">
            <w:pPr>
              <w:rPr>
                <w:rFonts w:ascii="Arial" w:hAnsi="Arial" w:cs="Arial"/>
                <w:sz w:val="22"/>
                <w:szCs w:val="22"/>
              </w:rPr>
            </w:pPr>
          </w:p>
          <w:p w14:paraId="650F7D35" w14:textId="1E433751" w:rsidR="00A42567" w:rsidRDefault="00A42567" w:rsidP="00F63EEE">
            <w:pPr>
              <w:rPr>
                <w:rFonts w:ascii="Arial" w:hAnsi="Arial" w:cs="Arial"/>
                <w:sz w:val="22"/>
                <w:szCs w:val="22"/>
              </w:rPr>
            </w:pPr>
          </w:p>
          <w:p w14:paraId="13ADE8D5" w14:textId="11C9F505" w:rsidR="00A42567" w:rsidRDefault="00A42567" w:rsidP="00F63EEE">
            <w:pPr>
              <w:rPr>
                <w:rFonts w:ascii="Arial" w:hAnsi="Arial" w:cs="Arial"/>
                <w:sz w:val="22"/>
                <w:szCs w:val="22"/>
              </w:rPr>
            </w:pPr>
          </w:p>
          <w:p w14:paraId="0BC978CB" w14:textId="4B2BAB28" w:rsidR="00A42567" w:rsidRDefault="00A42567" w:rsidP="00F63EEE">
            <w:pPr>
              <w:rPr>
                <w:rFonts w:ascii="Arial" w:hAnsi="Arial" w:cs="Arial"/>
                <w:sz w:val="22"/>
                <w:szCs w:val="22"/>
              </w:rPr>
            </w:pPr>
          </w:p>
          <w:p w14:paraId="65520C33" w14:textId="17AAE53C" w:rsidR="00A42567" w:rsidRDefault="00A42567" w:rsidP="00F63EEE">
            <w:pPr>
              <w:rPr>
                <w:rFonts w:ascii="Arial" w:hAnsi="Arial" w:cs="Arial"/>
                <w:sz w:val="22"/>
                <w:szCs w:val="22"/>
              </w:rPr>
            </w:pPr>
          </w:p>
          <w:p w14:paraId="1228E712" w14:textId="463560D3" w:rsidR="00A42567" w:rsidRDefault="00A42567" w:rsidP="00F63EEE">
            <w:pPr>
              <w:rPr>
                <w:rFonts w:ascii="Arial" w:hAnsi="Arial" w:cs="Arial"/>
                <w:sz w:val="22"/>
                <w:szCs w:val="22"/>
              </w:rPr>
            </w:pPr>
          </w:p>
          <w:p w14:paraId="08D05CD7" w14:textId="3C8663F2" w:rsidR="00A42567" w:rsidRDefault="00A42567" w:rsidP="00F63EEE">
            <w:pPr>
              <w:rPr>
                <w:rFonts w:ascii="Arial" w:hAnsi="Arial" w:cs="Arial"/>
                <w:sz w:val="22"/>
                <w:szCs w:val="22"/>
              </w:rPr>
            </w:pPr>
          </w:p>
          <w:p w14:paraId="0AB50B77" w14:textId="5E8591D2" w:rsidR="00A42567" w:rsidRDefault="00A42567" w:rsidP="00F63EEE">
            <w:pPr>
              <w:rPr>
                <w:rFonts w:ascii="Arial" w:hAnsi="Arial" w:cs="Arial"/>
                <w:sz w:val="22"/>
                <w:szCs w:val="22"/>
              </w:rPr>
            </w:pPr>
          </w:p>
          <w:p w14:paraId="45380AF7" w14:textId="1209923B" w:rsidR="00A42567" w:rsidRDefault="00A42567" w:rsidP="00F63EEE">
            <w:pPr>
              <w:rPr>
                <w:rFonts w:ascii="Arial" w:hAnsi="Arial" w:cs="Arial"/>
                <w:sz w:val="22"/>
                <w:szCs w:val="22"/>
              </w:rPr>
            </w:pPr>
          </w:p>
          <w:p w14:paraId="143B9583" w14:textId="7054E43C" w:rsidR="00A42567" w:rsidRDefault="00A42567" w:rsidP="00F63EEE">
            <w:pPr>
              <w:rPr>
                <w:rFonts w:ascii="Arial" w:hAnsi="Arial" w:cs="Arial"/>
                <w:sz w:val="22"/>
                <w:szCs w:val="22"/>
              </w:rPr>
            </w:pPr>
            <w:r>
              <w:rPr>
                <w:rFonts w:ascii="Arial" w:hAnsi="Arial" w:cs="Arial"/>
                <w:sz w:val="22"/>
                <w:szCs w:val="22"/>
              </w:rPr>
              <w:t>Clerk</w:t>
            </w:r>
          </w:p>
          <w:p w14:paraId="03C4B2FC" w14:textId="2C13114A" w:rsidR="00A42567" w:rsidRDefault="00A42567" w:rsidP="00F63EEE">
            <w:pPr>
              <w:rPr>
                <w:rFonts w:ascii="Arial" w:hAnsi="Arial" w:cs="Arial"/>
                <w:sz w:val="22"/>
                <w:szCs w:val="22"/>
              </w:rPr>
            </w:pPr>
          </w:p>
          <w:p w14:paraId="728B1002" w14:textId="5BF20B8B" w:rsidR="00A42567" w:rsidRDefault="00A42567" w:rsidP="00F63EEE">
            <w:pPr>
              <w:rPr>
                <w:rFonts w:ascii="Arial" w:hAnsi="Arial" w:cs="Arial"/>
                <w:sz w:val="22"/>
                <w:szCs w:val="22"/>
              </w:rPr>
            </w:pPr>
          </w:p>
          <w:p w14:paraId="6FB1C635" w14:textId="120DE2FB" w:rsidR="00A42567" w:rsidRDefault="00A42567" w:rsidP="00F63EEE">
            <w:pPr>
              <w:rPr>
                <w:rFonts w:ascii="Arial" w:hAnsi="Arial" w:cs="Arial"/>
                <w:sz w:val="22"/>
                <w:szCs w:val="22"/>
              </w:rPr>
            </w:pPr>
          </w:p>
          <w:p w14:paraId="39C9773F" w14:textId="00F09158" w:rsidR="00A42567" w:rsidRDefault="00A42567" w:rsidP="00F63EEE">
            <w:pPr>
              <w:rPr>
                <w:rFonts w:ascii="Arial" w:hAnsi="Arial" w:cs="Arial"/>
                <w:sz w:val="22"/>
                <w:szCs w:val="22"/>
              </w:rPr>
            </w:pPr>
          </w:p>
          <w:p w14:paraId="28048E33" w14:textId="51CFFAF7" w:rsidR="00A42567" w:rsidRDefault="00A42567" w:rsidP="00F63EEE">
            <w:pPr>
              <w:rPr>
                <w:rFonts w:ascii="Arial" w:hAnsi="Arial" w:cs="Arial"/>
                <w:sz w:val="22"/>
                <w:szCs w:val="22"/>
              </w:rPr>
            </w:pPr>
          </w:p>
          <w:p w14:paraId="32DBC32A" w14:textId="33DAF3EE" w:rsidR="00A42567" w:rsidRDefault="00A42567" w:rsidP="00F63EEE">
            <w:pPr>
              <w:rPr>
                <w:rFonts w:ascii="Arial" w:hAnsi="Arial" w:cs="Arial"/>
                <w:sz w:val="22"/>
                <w:szCs w:val="22"/>
              </w:rPr>
            </w:pPr>
          </w:p>
          <w:p w14:paraId="71CCCAD9" w14:textId="588EDB6B" w:rsidR="00A42567" w:rsidRDefault="00A42567" w:rsidP="00F63EEE">
            <w:pPr>
              <w:rPr>
                <w:rFonts w:ascii="Arial" w:hAnsi="Arial" w:cs="Arial"/>
                <w:sz w:val="22"/>
                <w:szCs w:val="22"/>
              </w:rPr>
            </w:pPr>
          </w:p>
          <w:p w14:paraId="7B8489FC" w14:textId="26AE7AE4" w:rsidR="00A42567" w:rsidRDefault="00A42567" w:rsidP="00F63EEE">
            <w:pPr>
              <w:rPr>
                <w:rFonts w:ascii="Arial" w:hAnsi="Arial" w:cs="Arial"/>
                <w:sz w:val="22"/>
                <w:szCs w:val="22"/>
              </w:rPr>
            </w:pPr>
          </w:p>
          <w:p w14:paraId="0EAD3780" w14:textId="2636E598" w:rsidR="00A42567" w:rsidRDefault="00A42567" w:rsidP="00F63EEE">
            <w:pPr>
              <w:rPr>
                <w:rFonts w:ascii="Arial" w:hAnsi="Arial" w:cs="Arial"/>
                <w:sz w:val="22"/>
                <w:szCs w:val="22"/>
              </w:rPr>
            </w:pPr>
          </w:p>
          <w:p w14:paraId="2312C59F" w14:textId="22343097" w:rsidR="00A42567" w:rsidRDefault="00A42567" w:rsidP="00F63EEE">
            <w:pPr>
              <w:rPr>
                <w:rFonts w:ascii="Arial" w:hAnsi="Arial" w:cs="Arial"/>
                <w:sz w:val="22"/>
                <w:szCs w:val="22"/>
              </w:rPr>
            </w:pPr>
          </w:p>
          <w:p w14:paraId="4738E3CD" w14:textId="6C880C3B" w:rsidR="00A42567" w:rsidRDefault="00A42567" w:rsidP="00F63EEE">
            <w:pPr>
              <w:rPr>
                <w:rFonts w:ascii="Arial" w:hAnsi="Arial" w:cs="Arial"/>
                <w:sz w:val="22"/>
                <w:szCs w:val="22"/>
              </w:rPr>
            </w:pPr>
          </w:p>
          <w:p w14:paraId="3A4A2EB1" w14:textId="4AEE0E7F" w:rsidR="00A42567" w:rsidRDefault="00A42567" w:rsidP="00F63EEE">
            <w:pPr>
              <w:rPr>
                <w:rFonts w:ascii="Arial" w:hAnsi="Arial" w:cs="Arial"/>
                <w:sz w:val="22"/>
                <w:szCs w:val="22"/>
              </w:rPr>
            </w:pPr>
          </w:p>
          <w:p w14:paraId="29AF01F1" w14:textId="39EA524B" w:rsidR="00A42567" w:rsidRDefault="00A42567" w:rsidP="00F63EEE">
            <w:pPr>
              <w:rPr>
                <w:rFonts w:ascii="Arial" w:hAnsi="Arial" w:cs="Arial"/>
                <w:sz w:val="22"/>
                <w:szCs w:val="22"/>
              </w:rPr>
            </w:pPr>
          </w:p>
          <w:p w14:paraId="6D63D59E" w14:textId="2A070E74" w:rsidR="00A42567" w:rsidRDefault="00A42567" w:rsidP="00F63EEE">
            <w:pPr>
              <w:rPr>
                <w:rFonts w:ascii="Arial" w:hAnsi="Arial" w:cs="Arial"/>
                <w:sz w:val="22"/>
                <w:szCs w:val="22"/>
              </w:rPr>
            </w:pPr>
          </w:p>
          <w:p w14:paraId="6BC23BF3" w14:textId="1582C1E1" w:rsidR="00A42567" w:rsidRDefault="00A42567" w:rsidP="00F63EEE">
            <w:pPr>
              <w:rPr>
                <w:rFonts w:ascii="Arial" w:hAnsi="Arial" w:cs="Arial"/>
                <w:sz w:val="22"/>
                <w:szCs w:val="22"/>
              </w:rPr>
            </w:pPr>
          </w:p>
          <w:p w14:paraId="54549E18" w14:textId="4D41D1E3" w:rsidR="00A42567" w:rsidRDefault="00A42567" w:rsidP="00F63EEE">
            <w:pPr>
              <w:rPr>
                <w:rFonts w:ascii="Arial" w:hAnsi="Arial" w:cs="Arial"/>
                <w:sz w:val="22"/>
                <w:szCs w:val="22"/>
              </w:rPr>
            </w:pPr>
          </w:p>
          <w:p w14:paraId="711DE321" w14:textId="229F57E2" w:rsidR="00A42567" w:rsidRDefault="00A42567" w:rsidP="00F63EEE">
            <w:pPr>
              <w:rPr>
                <w:rFonts w:ascii="Arial" w:hAnsi="Arial" w:cs="Arial"/>
                <w:sz w:val="22"/>
                <w:szCs w:val="22"/>
              </w:rPr>
            </w:pPr>
          </w:p>
          <w:p w14:paraId="55FB4C59" w14:textId="24ACC49B" w:rsidR="00A42567" w:rsidRDefault="00A42567" w:rsidP="00F63EEE">
            <w:pPr>
              <w:rPr>
                <w:rFonts w:ascii="Arial" w:hAnsi="Arial" w:cs="Arial"/>
                <w:sz w:val="22"/>
                <w:szCs w:val="22"/>
              </w:rPr>
            </w:pPr>
          </w:p>
          <w:p w14:paraId="12FF32B9" w14:textId="63499076" w:rsidR="00A42567" w:rsidRDefault="00A42567" w:rsidP="00F63EEE">
            <w:pPr>
              <w:rPr>
                <w:rFonts w:ascii="Arial" w:hAnsi="Arial" w:cs="Arial"/>
                <w:sz w:val="22"/>
                <w:szCs w:val="22"/>
              </w:rPr>
            </w:pPr>
          </w:p>
          <w:p w14:paraId="1837F3FC" w14:textId="3597BA5A" w:rsidR="00A42567" w:rsidRDefault="00A42567" w:rsidP="00F63EEE">
            <w:pPr>
              <w:rPr>
                <w:rFonts w:ascii="Arial" w:hAnsi="Arial" w:cs="Arial"/>
                <w:sz w:val="22"/>
                <w:szCs w:val="22"/>
              </w:rPr>
            </w:pPr>
          </w:p>
          <w:p w14:paraId="18D4E431" w14:textId="3A42E8F1" w:rsidR="00A42567" w:rsidRDefault="00A42567" w:rsidP="00F63EEE">
            <w:pPr>
              <w:rPr>
                <w:rFonts w:ascii="Arial" w:hAnsi="Arial" w:cs="Arial"/>
                <w:sz w:val="22"/>
                <w:szCs w:val="22"/>
              </w:rPr>
            </w:pPr>
          </w:p>
          <w:p w14:paraId="33EF47C8" w14:textId="7DA1A283" w:rsidR="00A42567" w:rsidRDefault="00A42567" w:rsidP="00F63EEE">
            <w:pPr>
              <w:rPr>
                <w:rFonts w:ascii="Arial" w:hAnsi="Arial" w:cs="Arial"/>
                <w:sz w:val="22"/>
                <w:szCs w:val="22"/>
              </w:rPr>
            </w:pPr>
          </w:p>
          <w:p w14:paraId="3CE47A25" w14:textId="242EAF57" w:rsidR="00A42567" w:rsidRDefault="00A42567" w:rsidP="00F63EEE">
            <w:pPr>
              <w:rPr>
                <w:rFonts w:ascii="Arial" w:hAnsi="Arial" w:cs="Arial"/>
                <w:sz w:val="22"/>
                <w:szCs w:val="22"/>
              </w:rPr>
            </w:pPr>
          </w:p>
          <w:p w14:paraId="2E09648A" w14:textId="3962C3FF" w:rsidR="00A42567" w:rsidRDefault="00A42567" w:rsidP="00F63EEE">
            <w:pPr>
              <w:rPr>
                <w:rFonts w:ascii="Arial" w:hAnsi="Arial" w:cs="Arial"/>
                <w:sz w:val="22"/>
                <w:szCs w:val="22"/>
              </w:rPr>
            </w:pPr>
          </w:p>
          <w:p w14:paraId="1D05DA84" w14:textId="049CBB5F" w:rsidR="00A42567" w:rsidRDefault="00A42567" w:rsidP="00F63EEE">
            <w:pPr>
              <w:rPr>
                <w:rFonts w:ascii="Arial" w:hAnsi="Arial" w:cs="Arial"/>
                <w:sz w:val="22"/>
                <w:szCs w:val="22"/>
              </w:rPr>
            </w:pPr>
          </w:p>
          <w:p w14:paraId="0BCCCE95" w14:textId="0784E3E4" w:rsidR="00A42567" w:rsidRDefault="00A42567" w:rsidP="00F63EEE">
            <w:pPr>
              <w:rPr>
                <w:rFonts w:ascii="Arial" w:hAnsi="Arial" w:cs="Arial"/>
                <w:sz w:val="22"/>
                <w:szCs w:val="22"/>
              </w:rPr>
            </w:pPr>
            <w:r>
              <w:rPr>
                <w:rFonts w:ascii="Arial" w:hAnsi="Arial" w:cs="Arial"/>
                <w:sz w:val="22"/>
                <w:szCs w:val="22"/>
              </w:rPr>
              <w:lastRenderedPageBreak/>
              <w:t>Clerk</w:t>
            </w:r>
          </w:p>
          <w:p w14:paraId="102761F8" w14:textId="51E62D27" w:rsidR="00A42567" w:rsidRDefault="00A42567" w:rsidP="00F63EEE">
            <w:pPr>
              <w:rPr>
                <w:rFonts w:ascii="Arial" w:hAnsi="Arial" w:cs="Arial"/>
                <w:sz w:val="22"/>
                <w:szCs w:val="22"/>
              </w:rPr>
            </w:pPr>
          </w:p>
          <w:p w14:paraId="065F04A4" w14:textId="0641C865" w:rsidR="00A42567" w:rsidRDefault="00A42567" w:rsidP="00F63EEE">
            <w:pPr>
              <w:rPr>
                <w:rFonts w:ascii="Arial" w:hAnsi="Arial" w:cs="Arial"/>
                <w:sz w:val="22"/>
                <w:szCs w:val="22"/>
              </w:rPr>
            </w:pPr>
          </w:p>
          <w:p w14:paraId="24B182BD" w14:textId="48F16167" w:rsidR="00A42567" w:rsidRDefault="00A42567" w:rsidP="00F63EEE">
            <w:pPr>
              <w:rPr>
                <w:rFonts w:ascii="Arial" w:hAnsi="Arial" w:cs="Arial"/>
                <w:sz w:val="22"/>
                <w:szCs w:val="22"/>
              </w:rPr>
            </w:pPr>
          </w:p>
          <w:p w14:paraId="6F3296F7" w14:textId="02D666D0" w:rsidR="00A42567" w:rsidRDefault="00A42567" w:rsidP="00F63EEE">
            <w:pPr>
              <w:rPr>
                <w:rFonts w:ascii="Arial" w:hAnsi="Arial" w:cs="Arial"/>
                <w:sz w:val="22"/>
                <w:szCs w:val="22"/>
              </w:rPr>
            </w:pPr>
          </w:p>
          <w:p w14:paraId="7632EE62" w14:textId="1AF027FB" w:rsidR="00A42567" w:rsidRDefault="00A42567" w:rsidP="00F63EEE">
            <w:pPr>
              <w:rPr>
                <w:rFonts w:ascii="Arial" w:hAnsi="Arial" w:cs="Arial"/>
                <w:sz w:val="22"/>
                <w:szCs w:val="22"/>
              </w:rPr>
            </w:pPr>
          </w:p>
          <w:p w14:paraId="0A3A94D7" w14:textId="046CA89E" w:rsidR="00A42567" w:rsidRDefault="00A42567" w:rsidP="00F63EEE">
            <w:pPr>
              <w:rPr>
                <w:rFonts w:ascii="Arial" w:hAnsi="Arial" w:cs="Arial"/>
                <w:sz w:val="22"/>
                <w:szCs w:val="22"/>
              </w:rPr>
            </w:pPr>
          </w:p>
          <w:p w14:paraId="578D64D4" w14:textId="6661F207" w:rsidR="00A42567" w:rsidRDefault="00A42567" w:rsidP="00F63EEE">
            <w:pPr>
              <w:rPr>
                <w:rFonts w:ascii="Arial" w:hAnsi="Arial" w:cs="Arial"/>
                <w:sz w:val="22"/>
                <w:szCs w:val="22"/>
              </w:rPr>
            </w:pPr>
          </w:p>
          <w:p w14:paraId="568EEEA7" w14:textId="44665D07" w:rsidR="00A42567" w:rsidRDefault="00A42567" w:rsidP="00F63EEE">
            <w:pPr>
              <w:rPr>
                <w:rFonts w:ascii="Arial" w:hAnsi="Arial" w:cs="Arial"/>
                <w:sz w:val="22"/>
                <w:szCs w:val="22"/>
              </w:rPr>
            </w:pPr>
          </w:p>
          <w:p w14:paraId="260B9FA6" w14:textId="26F86F6F" w:rsidR="00A42567" w:rsidRDefault="00A42567" w:rsidP="00F63EEE">
            <w:pPr>
              <w:rPr>
                <w:rFonts w:ascii="Arial" w:hAnsi="Arial" w:cs="Arial"/>
                <w:sz w:val="22"/>
                <w:szCs w:val="22"/>
              </w:rPr>
            </w:pPr>
          </w:p>
          <w:p w14:paraId="23D7BDC8" w14:textId="26986DEF" w:rsidR="00A42567" w:rsidRDefault="00A42567" w:rsidP="00F63EEE">
            <w:pPr>
              <w:rPr>
                <w:rFonts w:ascii="Arial" w:hAnsi="Arial" w:cs="Arial"/>
                <w:sz w:val="22"/>
                <w:szCs w:val="22"/>
              </w:rPr>
            </w:pPr>
          </w:p>
          <w:p w14:paraId="40BE4038" w14:textId="16F93CBF" w:rsidR="00A42567" w:rsidRDefault="00A42567" w:rsidP="00F63EEE">
            <w:pPr>
              <w:rPr>
                <w:rFonts w:ascii="Arial" w:hAnsi="Arial" w:cs="Arial"/>
                <w:sz w:val="22"/>
                <w:szCs w:val="22"/>
              </w:rPr>
            </w:pPr>
            <w:r>
              <w:rPr>
                <w:rFonts w:ascii="Arial" w:hAnsi="Arial" w:cs="Arial"/>
                <w:sz w:val="22"/>
                <w:szCs w:val="22"/>
              </w:rPr>
              <w:t>Clerk</w:t>
            </w:r>
          </w:p>
          <w:p w14:paraId="729C1DE3" w14:textId="6A3377A3" w:rsidR="00A42567" w:rsidRDefault="00A42567" w:rsidP="00F63EEE">
            <w:pPr>
              <w:rPr>
                <w:rFonts w:ascii="Arial" w:hAnsi="Arial" w:cs="Arial"/>
                <w:sz w:val="22"/>
                <w:szCs w:val="22"/>
              </w:rPr>
            </w:pPr>
          </w:p>
          <w:p w14:paraId="538190E4" w14:textId="2CA04B27" w:rsidR="00A42567" w:rsidRDefault="00A42567" w:rsidP="00F63EEE">
            <w:pPr>
              <w:rPr>
                <w:rFonts w:ascii="Arial" w:hAnsi="Arial" w:cs="Arial"/>
                <w:sz w:val="22"/>
                <w:szCs w:val="22"/>
              </w:rPr>
            </w:pPr>
          </w:p>
          <w:p w14:paraId="1C6FE638" w14:textId="0BDFBE06" w:rsidR="00A42567" w:rsidRDefault="00A42567" w:rsidP="00F63EEE">
            <w:pPr>
              <w:rPr>
                <w:rFonts w:ascii="Arial" w:hAnsi="Arial" w:cs="Arial"/>
                <w:sz w:val="22"/>
                <w:szCs w:val="22"/>
              </w:rPr>
            </w:pPr>
          </w:p>
          <w:p w14:paraId="2189B131" w14:textId="3A5F6371" w:rsidR="00A42567" w:rsidRDefault="00A42567" w:rsidP="00F63EEE">
            <w:pPr>
              <w:rPr>
                <w:rFonts w:ascii="Arial" w:hAnsi="Arial" w:cs="Arial"/>
                <w:sz w:val="22"/>
                <w:szCs w:val="22"/>
              </w:rPr>
            </w:pPr>
          </w:p>
          <w:p w14:paraId="7876BA31" w14:textId="7DD1E953" w:rsidR="00A42567" w:rsidRDefault="00A42567" w:rsidP="00F63EEE">
            <w:pPr>
              <w:rPr>
                <w:rFonts w:ascii="Arial" w:hAnsi="Arial" w:cs="Arial"/>
                <w:sz w:val="22"/>
                <w:szCs w:val="22"/>
              </w:rPr>
            </w:pPr>
          </w:p>
          <w:p w14:paraId="78F11B59" w14:textId="54B30B75" w:rsidR="00A42567" w:rsidRDefault="00A42567" w:rsidP="00F63EEE">
            <w:pPr>
              <w:rPr>
                <w:rFonts w:ascii="Arial" w:hAnsi="Arial" w:cs="Arial"/>
                <w:sz w:val="22"/>
                <w:szCs w:val="22"/>
              </w:rPr>
            </w:pPr>
          </w:p>
          <w:p w14:paraId="73CB7785" w14:textId="5FB5185C" w:rsidR="00A42567" w:rsidRDefault="00A42567" w:rsidP="00F63EEE">
            <w:pPr>
              <w:rPr>
                <w:rFonts w:ascii="Arial" w:hAnsi="Arial" w:cs="Arial"/>
                <w:sz w:val="22"/>
                <w:szCs w:val="22"/>
              </w:rPr>
            </w:pPr>
          </w:p>
          <w:p w14:paraId="417462C1" w14:textId="28FD5E15" w:rsidR="00A42567" w:rsidRDefault="00A42567" w:rsidP="00F63EEE">
            <w:pPr>
              <w:rPr>
                <w:rFonts w:ascii="Arial" w:hAnsi="Arial" w:cs="Arial"/>
                <w:sz w:val="22"/>
                <w:szCs w:val="22"/>
              </w:rPr>
            </w:pPr>
          </w:p>
          <w:p w14:paraId="1B0F088C" w14:textId="2AC7B030" w:rsidR="00A42567" w:rsidRDefault="00A42567" w:rsidP="00F63EEE">
            <w:pPr>
              <w:rPr>
                <w:rFonts w:ascii="Arial" w:hAnsi="Arial" w:cs="Arial"/>
                <w:sz w:val="22"/>
                <w:szCs w:val="22"/>
              </w:rPr>
            </w:pPr>
          </w:p>
          <w:p w14:paraId="49BEE64C" w14:textId="3B95C8AD" w:rsidR="00A42567" w:rsidRDefault="00A42567" w:rsidP="00F63EEE">
            <w:pPr>
              <w:rPr>
                <w:rFonts w:ascii="Arial" w:hAnsi="Arial" w:cs="Arial"/>
                <w:sz w:val="22"/>
                <w:szCs w:val="22"/>
              </w:rPr>
            </w:pPr>
          </w:p>
          <w:p w14:paraId="7C40713B" w14:textId="4F44E336" w:rsidR="00A42567" w:rsidRDefault="00A42567" w:rsidP="00F63EEE">
            <w:pPr>
              <w:rPr>
                <w:rFonts w:ascii="Arial" w:hAnsi="Arial" w:cs="Arial"/>
                <w:sz w:val="22"/>
                <w:szCs w:val="22"/>
              </w:rPr>
            </w:pPr>
          </w:p>
          <w:p w14:paraId="20CD7559" w14:textId="051B8BF0" w:rsidR="00A42567" w:rsidRDefault="00A42567" w:rsidP="00F63EEE">
            <w:pPr>
              <w:rPr>
                <w:rFonts w:ascii="Arial" w:hAnsi="Arial" w:cs="Arial"/>
                <w:sz w:val="22"/>
                <w:szCs w:val="22"/>
              </w:rPr>
            </w:pPr>
          </w:p>
          <w:p w14:paraId="0CD416EF" w14:textId="3F8090C3" w:rsidR="00A42567" w:rsidRDefault="00A42567" w:rsidP="00F63EEE">
            <w:pPr>
              <w:rPr>
                <w:rFonts w:ascii="Arial" w:hAnsi="Arial" w:cs="Arial"/>
                <w:sz w:val="22"/>
                <w:szCs w:val="22"/>
              </w:rPr>
            </w:pPr>
          </w:p>
          <w:p w14:paraId="423E5CAF" w14:textId="3B94B8FA" w:rsidR="00A42567" w:rsidRDefault="00A42567" w:rsidP="00F63EEE">
            <w:pPr>
              <w:rPr>
                <w:rFonts w:ascii="Arial" w:hAnsi="Arial" w:cs="Arial"/>
                <w:sz w:val="22"/>
                <w:szCs w:val="22"/>
              </w:rPr>
            </w:pPr>
            <w:r>
              <w:rPr>
                <w:rFonts w:ascii="Arial" w:hAnsi="Arial" w:cs="Arial"/>
                <w:sz w:val="22"/>
                <w:szCs w:val="22"/>
              </w:rPr>
              <w:t>Clerk</w:t>
            </w:r>
          </w:p>
          <w:p w14:paraId="53891567" w14:textId="4D06EE4D" w:rsidR="00A42567" w:rsidRDefault="00A42567" w:rsidP="00F63EEE">
            <w:pPr>
              <w:rPr>
                <w:rFonts w:ascii="Arial" w:hAnsi="Arial" w:cs="Arial"/>
                <w:sz w:val="22"/>
                <w:szCs w:val="22"/>
              </w:rPr>
            </w:pPr>
          </w:p>
          <w:p w14:paraId="1DF0F0AB" w14:textId="3F4D8ACA" w:rsidR="00A42567" w:rsidRDefault="00A42567" w:rsidP="00F63EEE">
            <w:pPr>
              <w:rPr>
                <w:rFonts w:ascii="Arial" w:hAnsi="Arial" w:cs="Arial"/>
                <w:sz w:val="22"/>
                <w:szCs w:val="22"/>
              </w:rPr>
            </w:pPr>
          </w:p>
          <w:p w14:paraId="1CD249D7" w14:textId="4A678A82" w:rsidR="00A42567" w:rsidRDefault="00A42567" w:rsidP="00F63EEE">
            <w:pPr>
              <w:rPr>
                <w:rFonts w:ascii="Arial" w:hAnsi="Arial" w:cs="Arial"/>
                <w:sz w:val="22"/>
                <w:szCs w:val="22"/>
              </w:rPr>
            </w:pPr>
          </w:p>
          <w:p w14:paraId="0139690F" w14:textId="12801109" w:rsidR="00A42567" w:rsidRDefault="00A42567" w:rsidP="00F63EEE">
            <w:pPr>
              <w:rPr>
                <w:rFonts w:ascii="Arial" w:hAnsi="Arial" w:cs="Arial"/>
                <w:sz w:val="22"/>
                <w:szCs w:val="22"/>
              </w:rPr>
            </w:pPr>
          </w:p>
          <w:p w14:paraId="561A3CAB" w14:textId="47964C84" w:rsidR="00A42567" w:rsidRDefault="00A42567" w:rsidP="00F63EEE">
            <w:pPr>
              <w:rPr>
                <w:rFonts w:ascii="Arial" w:hAnsi="Arial" w:cs="Arial"/>
                <w:sz w:val="22"/>
                <w:szCs w:val="22"/>
              </w:rPr>
            </w:pPr>
          </w:p>
          <w:p w14:paraId="6C0244C2" w14:textId="2E14BA64" w:rsidR="00A42567" w:rsidRDefault="00A42567" w:rsidP="00F63EEE">
            <w:pPr>
              <w:rPr>
                <w:rFonts w:ascii="Arial" w:hAnsi="Arial" w:cs="Arial"/>
                <w:sz w:val="22"/>
                <w:szCs w:val="22"/>
              </w:rPr>
            </w:pPr>
          </w:p>
          <w:p w14:paraId="6C3F682A" w14:textId="578C0B4B" w:rsidR="00A42567" w:rsidRDefault="00A42567" w:rsidP="00F63EEE">
            <w:pPr>
              <w:rPr>
                <w:rFonts w:ascii="Arial" w:hAnsi="Arial" w:cs="Arial"/>
                <w:sz w:val="22"/>
                <w:szCs w:val="22"/>
              </w:rPr>
            </w:pPr>
          </w:p>
          <w:p w14:paraId="329A15C9" w14:textId="5C429C2E" w:rsidR="00A42567" w:rsidRDefault="00A42567" w:rsidP="00F63EEE">
            <w:pPr>
              <w:rPr>
                <w:rFonts w:ascii="Arial" w:hAnsi="Arial" w:cs="Arial"/>
                <w:sz w:val="22"/>
                <w:szCs w:val="22"/>
              </w:rPr>
            </w:pPr>
          </w:p>
          <w:p w14:paraId="026E7A97" w14:textId="63619938" w:rsidR="00A42567" w:rsidRDefault="00A42567" w:rsidP="00F63EEE">
            <w:pPr>
              <w:rPr>
                <w:rFonts w:ascii="Arial" w:hAnsi="Arial" w:cs="Arial"/>
                <w:sz w:val="22"/>
                <w:szCs w:val="22"/>
              </w:rPr>
            </w:pPr>
          </w:p>
          <w:p w14:paraId="323FD330" w14:textId="55959AC0" w:rsidR="00A42567" w:rsidRDefault="00A42567" w:rsidP="00F63EEE">
            <w:pPr>
              <w:rPr>
                <w:rFonts w:ascii="Arial" w:hAnsi="Arial" w:cs="Arial"/>
                <w:sz w:val="22"/>
                <w:szCs w:val="22"/>
              </w:rPr>
            </w:pPr>
          </w:p>
          <w:p w14:paraId="675E8812" w14:textId="30970FF4" w:rsidR="00A42567" w:rsidRDefault="00A42567" w:rsidP="00F63EEE">
            <w:pPr>
              <w:rPr>
                <w:rFonts w:ascii="Arial" w:hAnsi="Arial" w:cs="Arial"/>
                <w:sz w:val="22"/>
                <w:szCs w:val="22"/>
              </w:rPr>
            </w:pPr>
          </w:p>
          <w:p w14:paraId="2E4BCF52" w14:textId="2D5D41CD" w:rsidR="00A42567" w:rsidRDefault="00A42567" w:rsidP="00F63EEE">
            <w:pPr>
              <w:rPr>
                <w:rFonts w:ascii="Arial" w:hAnsi="Arial" w:cs="Arial"/>
                <w:sz w:val="22"/>
                <w:szCs w:val="22"/>
              </w:rPr>
            </w:pPr>
          </w:p>
          <w:p w14:paraId="6DB2141C" w14:textId="63BA70AE" w:rsidR="00A42567" w:rsidRDefault="00A42567" w:rsidP="00F63EEE">
            <w:pPr>
              <w:rPr>
                <w:rFonts w:ascii="Arial" w:hAnsi="Arial" w:cs="Arial"/>
                <w:sz w:val="22"/>
                <w:szCs w:val="22"/>
              </w:rPr>
            </w:pPr>
          </w:p>
          <w:p w14:paraId="02819C74" w14:textId="415BCE6E" w:rsidR="00A42567" w:rsidRDefault="00A42567" w:rsidP="00F63EEE">
            <w:pPr>
              <w:rPr>
                <w:rFonts w:ascii="Arial" w:hAnsi="Arial" w:cs="Arial"/>
                <w:sz w:val="22"/>
                <w:szCs w:val="22"/>
              </w:rPr>
            </w:pPr>
          </w:p>
          <w:p w14:paraId="7A0B25F4" w14:textId="18BC0A3D" w:rsidR="00A42567" w:rsidRDefault="00A42567" w:rsidP="00F63EEE">
            <w:pPr>
              <w:rPr>
                <w:rFonts w:ascii="Arial" w:hAnsi="Arial" w:cs="Arial"/>
                <w:sz w:val="22"/>
                <w:szCs w:val="22"/>
              </w:rPr>
            </w:pPr>
          </w:p>
          <w:p w14:paraId="00E17EBC" w14:textId="65C7AB17" w:rsidR="00A42567" w:rsidRDefault="00A42567" w:rsidP="00F63EEE">
            <w:pPr>
              <w:rPr>
                <w:rFonts w:ascii="Arial" w:hAnsi="Arial" w:cs="Arial"/>
                <w:sz w:val="22"/>
                <w:szCs w:val="22"/>
              </w:rPr>
            </w:pPr>
          </w:p>
          <w:p w14:paraId="37FB856C" w14:textId="473A4D09" w:rsidR="00A42567" w:rsidRDefault="00A42567" w:rsidP="00F63EEE">
            <w:pPr>
              <w:rPr>
                <w:rFonts w:ascii="Arial" w:hAnsi="Arial" w:cs="Arial"/>
                <w:sz w:val="22"/>
                <w:szCs w:val="22"/>
              </w:rPr>
            </w:pPr>
          </w:p>
          <w:p w14:paraId="22AA3314" w14:textId="767653D0" w:rsidR="00A42567" w:rsidRDefault="00A42567" w:rsidP="00F63EEE">
            <w:pPr>
              <w:rPr>
                <w:rFonts w:ascii="Arial" w:hAnsi="Arial" w:cs="Arial"/>
                <w:sz w:val="22"/>
                <w:szCs w:val="22"/>
              </w:rPr>
            </w:pPr>
          </w:p>
          <w:p w14:paraId="347A52B1" w14:textId="53C31B27" w:rsidR="00A42567" w:rsidRDefault="00A42567" w:rsidP="00F63EEE">
            <w:pPr>
              <w:rPr>
                <w:rFonts w:ascii="Arial" w:hAnsi="Arial" w:cs="Arial"/>
                <w:sz w:val="22"/>
                <w:szCs w:val="22"/>
              </w:rPr>
            </w:pPr>
          </w:p>
          <w:p w14:paraId="7EF5929D" w14:textId="2E067D02" w:rsidR="00A42567" w:rsidRDefault="00A42567" w:rsidP="00F63EEE">
            <w:pPr>
              <w:rPr>
                <w:rFonts w:ascii="Arial" w:hAnsi="Arial" w:cs="Arial"/>
                <w:sz w:val="22"/>
                <w:szCs w:val="22"/>
              </w:rPr>
            </w:pPr>
          </w:p>
          <w:p w14:paraId="49F685D3" w14:textId="1178D02A" w:rsidR="00A42567" w:rsidRDefault="00A42567" w:rsidP="00F63EEE">
            <w:pPr>
              <w:rPr>
                <w:rFonts w:ascii="Arial" w:hAnsi="Arial" w:cs="Arial"/>
                <w:sz w:val="22"/>
                <w:szCs w:val="22"/>
              </w:rPr>
            </w:pPr>
          </w:p>
          <w:p w14:paraId="62D68CEF" w14:textId="5BE99712" w:rsidR="00A42567" w:rsidRDefault="00A42567" w:rsidP="00F63EEE">
            <w:pPr>
              <w:rPr>
                <w:rFonts w:ascii="Arial" w:hAnsi="Arial" w:cs="Arial"/>
                <w:sz w:val="22"/>
                <w:szCs w:val="22"/>
              </w:rPr>
            </w:pPr>
          </w:p>
          <w:p w14:paraId="2B557D1C" w14:textId="09AD6069" w:rsidR="00A42567" w:rsidRDefault="00A42567" w:rsidP="00F63EEE">
            <w:pPr>
              <w:rPr>
                <w:rFonts w:ascii="Arial" w:hAnsi="Arial" w:cs="Arial"/>
                <w:sz w:val="22"/>
                <w:szCs w:val="22"/>
              </w:rPr>
            </w:pPr>
          </w:p>
          <w:p w14:paraId="5B584953" w14:textId="6501E34C" w:rsidR="00A42567" w:rsidRDefault="00A42567" w:rsidP="00F63EEE">
            <w:pPr>
              <w:rPr>
                <w:rFonts w:ascii="Arial" w:hAnsi="Arial" w:cs="Arial"/>
                <w:sz w:val="22"/>
                <w:szCs w:val="22"/>
              </w:rPr>
            </w:pPr>
          </w:p>
          <w:p w14:paraId="1479B4E7" w14:textId="1C1DB0AD" w:rsidR="00A42567" w:rsidRDefault="00A42567" w:rsidP="00F63EEE">
            <w:pPr>
              <w:rPr>
                <w:rFonts w:ascii="Arial" w:hAnsi="Arial" w:cs="Arial"/>
                <w:sz w:val="22"/>
                <w:szCs w:val="22"/>
              </w:rPr>
            </w:pPr>
          </w:p>
          <w:p w14:paraId="3A0F9D83" w14:textId="041A7B11" w:rsidR="00A42567" w:rsidRDefault="00A42567" w:rsidP="00F63EEE">
            <w:pPr>
              <w:rPr>
                <w:rFonts w:ascii="Arial" w:hAnsi="Arial" w:cs="Arial"/>
                <w:sz w:val="22"/>
                <w:szCs w:val="22"/>
              </w:rPr>
            </w:pPr>
          </w:p>
          <w:p w14:paraId="06EFF1CD" w14:textId="3E1C08E9" w:rsidR="00A42567" w:rsidRDefault="00A42567" w:rsidP="00F63EEE">
            <w:pPr>
              <w:rPr>
                <w:rFonts w:ascii="Arial" w:hAnsi="Arial" w:cs="Arial"/>
                <w:sz w:val="22"/>
                <w:szCs w:val="22"/>
              </w:rPr>
            </w:pPr>
          </w:p>
          <w:p w14:paraId="548E9867" w14:textId="7D798560" w:rsidR="00A42567" w:rsidRDefault="00A42567" w:rsidP="00F63EEE">
            <w:pPr>
              <w:rPr>
                <w:rFonts w:ascii="Arial" w:hAnsi="Arial" w:cs="Arial"/>
                <w:sz w:val="22"/>
                <w:szCs w:val="22"/>
              </w:rPr>
            </w:pPr>
          </w:p>
          <w:p w14:paraId="39FEAB89" w14:textId="7A0783C1" w:rsidR="00A42567" w:rsidRDefault="00A42567" w:rsidP="00F63EEE">
            <w:pPr>
              <w:rPr>
                <w:rFonts w:ascii="Arial" w:hAnsi="Arial" w:cs="Arial"/>
                <w:sz w:val="22"/>
                <w:szCs w:val="22"/>
              </w:rPr>
            </w:pPr>
          </w:p>
          <w:p w14:paraId="0D566CEA" w14:textId="479D12C4" w:rsidR="00A42567" w:rsidRDefault="00A42567" w:rsidP="00F63EEE">
            <w:pPr>
              <w:rPr>
                <w:rFonts w:ascii="Arial" w:hAnsi="Arial" w:cs="Arial"/>
                <w:sz w:val="22"/>
                <w:szCs w:val="22"/>
              </w:rPr>
            </w:pPr>
          </w:p>
          <w:p w14:paraId="6FE5C729" w14:textId="5D16678E" w:rsidR="00A42567" w:rsidRDefault="00A42567" w:rsidP="00F63EEE">
            <w:pPr>
              <w:rPr>
                <w:rFonts w:ascii="Arial" w:hAnsi="Arial" w:cs="Arial"/>
                <w:sz w:val="22"/>
                <w:szCs w:val="22"/>
              </w:rPr>
            </w:pPr>
          </w:p>
          <w:p w14:paraId="3F8F8F93" w14:textId="0183BDD8" w:rsidR="00A42567" w:rsidRDefault="00A42567" w:rsidP="00F63EEE">
            <w:pPr>
              <w:rPr>
                <w:rFonts w:ascii="Arial" w:hAnsi="Arial" w:cs="Arial"/>
                <w:sz w:val="22"/>
                <w:szCs w:val="22"/>
              </w:rPr>
            </w:pPr>
          </w:p>
          <w:p w14:paraId="3616A6DD" w14:textId="1E0C4A40" w:rsidR="00A42567" w:rsidRDefault="00A42567" w:rsidP="00F63EEE">
            <w:pPr>
              <w:rPr>
                <w:rFonts w:ascii="Arial" w:hAnsi="Arial" w:cs="Arial"/>
                <w:sz w:val="22"/>
                <w:szCs w:val="22"/>
              </w:rPr>
            </w:pPr>
          </w:p>
          <w:p w14:paraId="58892FA6" w14:textId="21F5C833" w:rsidR="00A42567" w:rsidRDefault="00A42567" w:rsidP="00F63EEE">
            <w:pPr>
              <w:rPr>
                <w:rFonts w:ascii="Arial" w:hAnsi="Arial" w:cs="Arial"/>
                <w:sz w:val="22"/>
                <w:szCs w:val="22"/>
              </w:rPr>
            </w:pPr>
          </w:p>
          <w:p w14:paraId="6D0E1EA5" w14:textId="51BAA324" w:rsidR="00A42567" w:rsidRDefault="00A42567" w:rsidP="00F63EEE">
            <w:pPr>
              <w:rPr>
                <w:rFonts w:ascii="Arial" w:hAnsi="Arial" w:cs="Arial"/>
                <w:sz w:val="22"/>
                <w:szCs w:val="22"/>
              </w:rPr>
            </w:pPr>
          </w:p>
          <w:p w14:paraId="00117805" w14:textId="3936066C" w:rsidR="00A42567" w:rsidRDefault="00A42567" w:rsidP="00F63EEE">
            <w:pPr>
              <w:rPr>
                <w:rFonts w:ascii="Arial" w:hAnsi="Arial" w:cs="Arial"/>
                <w:sz w:val="22"/>
                <w:szCs w:val="22"/>
              </w:rPr>
            </w:pPr>
          </w:p>
          <w:p w14:paraId="68A13653" w14:textId="0BADF482" w:rsidR="00A42567" w:rsidRDefault="00A42567" w:rsidP="00F63EEE">
            <w:pPr>
              <w:rPr>
                <w:rFonts w:ascii="Arial" w:hAnsi="Arial" w:cs="Arial"/>
                <w:sz w:val="22"/>
                <w:szCs w:val="22"/>
              </w:rPr>
            </w:pPr>
          </w:p>
          <w:p w14:paraId="2B89D759" w14:textId="62174D0B" w:rsidR="00A42567" w:rsidRDefault="00A42567" w:rsidP="00F63EEE">
            <w:pPr>
              <w:rPr>
                <w:rFonts w:ascii="Arial" w:hAnsi="Arial" w:cs="Arial"/>
                <w:sz w:val="22"/>
                <w:szCs w:val="22"/>
              </w:rPr>
            </w:pPr>
          </w:p>
          <w:p w14:paraId="32F3856D" w14:textId="435265B0" w:rsidR="00A42567" w:rsidRDefault="00A42567" w:rsidP="00F63EEE">
            <w:pPr>
              <w:rPr>
                <w:rFonts w:ascii="Arial" w:hAnsi="Arial" w:cs="Arial"/>
                <w:sz w:val="22"/>
                <w:szCs w:val="22"/>
              </w:rPr>
            </w:pPr>
          </w:p>
          <w:p w14:paraId="4B13E887" w14:textId="507B210B" w:rsidR="00A42567" w:rsidRDefault="00A42567" w:rsidP="00F63EEE">
            <w:pPr>
              <w:rPr>
                <w:rFonts w:ascii="Arial" w:hAnsi="Arial" w:cs="Arial"/>
                <w:sz w:val="22"/>
                <w:szCs w:val="22"/>
              </w:rPr>
            </w:pPr>
            <w:r>
              <w:rPr>
                <w:rFonts w:ascii="Arial" w:hAnsi="Arial" w:cs="Arial"/>
                <w:sz w:val="22"/>
                <w:szCs w:val="22"/>
              </w:rPr>
              <w:t>Clerk</w:t>
            </w:r>
          </w:p>
          <w:p w14:paraId="1EAF950A" w14:textId="50F565A4" w:rsidR="00A42567" w:rsidRDefault="00A42567" w:rsidP="00F63EEE">
            <w:pPr>
              <w:rPr>
                <w:rFonts w:ascii="Arial" w:hAnsi="Arial" w:cs="Arial"/>
                <w:sz w:val="22"/>
                <w:szCs w:val="22"/>
              </w:rPr>
            </w:pPr>
          </w:p>
          <w:p w14:paraId="71492994" w14:textId="1ECD0D47" w:rsidR="00A42567" w:rsidRDefault="00A42567" w:rsidP="00F63EEE">
            <w:pPr>
              <w:rPr>
                <w:rFonts w:ascii="Arial" w:hAnsi="Arial" w:cs="Arial"/>
                <w:sz w:val="22"/>
                <w:szCs w:val="22"/>
              </w:rPr>
            </w:pPr>
          </w:p>
          <w:p w14:paraId="3B830FAB" w14:textId="2DFCF9C6" w:rsidR="00A42567" w:rsidRDefault="00A42567" w:rsidP="00F63EEE">
            <w:pPr>
              <w:rPr>
                <w:rFonts w:ascii="Arial" w:hAnsi="Arial" w:cs="Arial"/>
                <w:sz w:val="22"/>
                <w:szCs w:val="22"/>
              </w:rPr>
            </w:pPr>
          </w:p>
          <w:p w14:paraId="5D06F4EC" w14:textId="6EEEF353" w:rsidR="00A42567" w:rsidRDefault="00A42567" w:rsidP="00F63EEE">
            <w:pPr>
              <w:rPr>
                <w:rFonts w:ascii="Arial" w:hAnsi="Arial" w:cs="Arial"/>
                <w:sz w:val="22"/>
                <w:szCs w:val="22"/>
              </w:rPr>
            </w:pPr>
          </w:p>
          <w:p w14:paraId="5FF99F14" w14:textId="065899B6" w:rsidR="00A42567" w:rsidRDefault="00A42567" w:rsidP="00F63EEE">
            <w:pPr>
              <w:rPr>
                <w:rFonts w:ascii="Arial" w:hAnsi="Arial" w:cs="Arial"/>
                <w:sz w:val="22"/>
                <w:szCs w:val="22"/>
              </w:rPr>
            </w:pPr>
          </w:p>
          <w:p w14:paraId="100D8D9F" w14:textId="35EBB315" w:rsidR="00A42567" w:rsidRDefault="00A42567" w:rsidP="00F63EEE">
            <w:pPr>
              <w:rPr>
                <w:rFonts w:ascii="Arial" w:hAnsi="Arial" w:cs="Arial"/>
                <w:sz w:val="22"/>
                <w:szCs w:val="22"/>
              </w:rPr>
            </w:pPr>
            <w:r>
              <w:rPr>
                <w:rFonts w:ascii="Arial" w:hAnsi="Arial" w:cs="Arial"/>
                <w:sz w:val="22"/>
                <w:szCs w:val="22"/>
              </w:rPr>
              <w:t>Clerk</w:t>
            </w:r>
          </w:p>
          <w:p w14:paraId="2E41FFE0" w14:textId="350206A6" w:rsidR="00A42567" w:rsidRDefault="00A42567" w:rsidP="00F63EEE">
            <w:pPr>
              <w:rPr>
                <w:rFonts w:ascii="Arial" w:hAnsi="Arial" w:cs="Arial"/>
                <w:sz w:val="22"/>
                <w:szCs w:val="22"/>
              </w:rPr>
            </w:pPr>
          </w:p>
          <w:p w14:paraId="29C5D2B7" w14:textId="25318A1A" w:rsidR="00A42567" w:rsidRDefault="00A42567" w:rsidP="00F63EEE">
            <w:pPr>
              <w:rPr>
                <w:rFonts w:ascii="Arial" w:hAnsi="Arial" w:cs="Arial"/>
                <w:sz w:val="22"/>
                <w:szCs w:val="22"/>
              </w:rPr>
            </w:pPr>
          </w:p>
          <w:p w14:paraId="788BD631" w14:textId="382968A0" w:rsidR="00A42567" w:rsidRDefault="00A42567" w:rsidP="00F63EEE">
            <w:pPr>
              <w:rPr>
                <w:rFonts w:ascii="Arial" w:hAnsi="Arial" w:cs="Arial"/>
                <w:sz w:val="22"/>
                <w:szCs w:val="22"/>
              </w:rPr>
            </w:pPr>
            <w:r>
              <w:rPr>
                <w:rFonts w:ascii="Arial" w:hAnsi="Arial" w:cs="Arial"/>
                <w:sz w:val="22"/>
                <w:szCs w:val="22"/>
              </w:rPr>
              <w:t>Clerk</w:t>
            </w:r>
          </w:p>
          <w:p w14:paraId="279F98E5" w14:textId="30B949B5" w:rsidR="00A42567" w:rsidRDefault="00A42567" w:rsidP="00F63EEE">
            <w:pPr>
              <w:rPr>
                <w:rFonts w:ascii="Arial" w:hAnsi="Arial" w:cs="Arial"/>
                <w:sz w:val="22"/>
                <w:szCs w:val="22"/>
              </w:rPr>
            </w:pPr>
          </w:p>
          <w:p w14:paraId="4F4D674A" w14:textId="6780671C" w:rsidR="00A42567" w:rsidRDefault="00A42567" w:rsidP="00F63EEE">
            <w:pPr>
              <w:rPr>
                <w:rFonts w:ascii="Arial" w:hAnsi="Arial" w:cs="Arial"/>
                <w:sz w:val="22"/>
                <w:szCs w:val="22"/>
              </w:rPr>
            </w:pPr>
          </w:p>
          <w:p w14:paraId="44008639" w14:textId="029476E6" w:rsidR="00A42567" w:rsidRDefault="00A42567" w:rsidP="00F63EEE">
            <w:pPr>
              <w:rPr>
                <w:rFonts w:ascii="Arial" w:hAnsi="Arial" w:cs="Arial"/>
                <w:sz w:val="22"/>
                <w:szCs w:val="22"/>
              </w:rPr>
            </w:pPr>
            <w:r>
              <w:rPr>
                <w:rFonts w:ascii="Arial" w:hAnsi="Arial" w:cs="Arial"/>
                <w:sz w:val="22"/>
                <w:szCs w:val="22"/>
              </w:rPr>
              <w:t>Clerk</w:t>
            </w:r>
          </w:p>
          <w:p w14:paraId="14A1FD0B" w14:textId="25755E46" w:rsidR="00A42567" w:rsidRDefault="00A42567" w:rsidP="00F63EEE">
            <w:pPr>
              <w:rPr>
                <w:rFonts w:ascii="Arial" w:hAnsi="Arial" w:cs="Arial"/>
                <w:sz w:val="22"/>
                <w:szCs w:val="22"/>
              </w:rPr>
            </w:pPr>
          </w:p>
          <w:p w14:paraId="22AE74A7" w14:textId="19BE009D" w:rsidR="00A42567" w:rsidRDefault="00A42567" w:rsidP="00F63EEE">
            <w:pPr>
              <w:rPr>
                <w:rFonts w:ascii="Arial" w:hAnsi="Arial" w:cs="Arial"/>
                <w:sz w:val="22"/>
                <w:szCs w:val="22"/>
              </w:rPr>
            </w:pPr>
          </w:p>
          <w:p w14:paraId="292A47A0" w14:textId="560A8EA1" w:rsidR="00A42567" w:rsidRDefault="00A42567" w:rsidP="00F63EEE">
            <w:pPr>
              <w:rPr>
                <w:rFonts w:ascii="Arial" w:hAnsi="Arial" w:cs="Arial"/>
                <w:sz w:val="22"/>
                <w:szCs w:val="22"/>
              </w:rPr>
            </w:pPr>
          </w:p>
          <w:p w14:paraId="6E0E9798" w14:textId="40DA8BA5" w:rsidR="00A42567" w:rsidRDefault="00A42567" w:rsidP="00F63EEE">
            <w:pPr>
              <w:rPr>
                <w:rFonts w:ascii="Arial" w:hAnsi="Arial" w:cs="Arial"/>
                <w:sz w:val="22"/>
                <w:szCs w:val="22"/>
              </w:rPr>
            </w:pPr>
          </w:p>
          <w:p w14:paraId="1B2C024C" w14:textId="3CE7383B" w:rsidR="00A42567" w:rsidRDefault="00A42567" w:rsidP="00F63EEE">
            <w:pPr>
              <w:rPr>
                <w:rFonts w:ascii="Arial" w:hAnsi="Arial" w:cs="Arial"/>
                <w:sz w:val="22"/>
                <w:szCs w:val="22"/>
              </w:rPr>
            </w:pPr>
            <w:r>
              <w:rPr>
                <w:rFonts w:ascii="Arial" w:hAnsi="Arial" w:cs="Arial"/>
                <w:sz w:val="22"/>
                <w:szCs w:val="22"/>
              </w:rPr>
              <w:t>Clerk</w:t>
            </w:r>
          </w:p>
          <w:p w14:paraId="0D6502FB" w14:textId="77301EF6" w:rsidR="00A42567" w:rsidRDefault="00A42567" w:rsidP="00F63EEE">
            <w:pPr>
              <w:rPr>
                <w:rFonts w:ascii="Arial" w:hAnsi="Arial" w:cs="Arial"/>
                <w:sz w:val="22"/>
                <w:szCs w:val="22"/>
              </w:rPr>
            </w:pPr>
          </w:p>
          <w:p w14:paraId="0C20C406" w14:textId="600CC902" w:rsidR="00A42567" w:rsidRDefault="00A42567" w:rsidP="00F63EEE">
            <w:pPr>
              <w:rPr>
                <w:rFonts w:ascii="Arial" w:hAnsi="Arial" w:cs="Arial"/>
                <w:sz w:val="22"/>
                <w:szCs w:val="22"/>
              </w:rPr>
            </w:pPr>
          </w:p>
          <w:p w14:paraId="65883FB8" w14:textId="3701688F" w:rsidR="00A42567" w:rsidRDefault="00A42567" w:rsidP="00F63EEE">
            <w:pPr>
              <w:rPr>
                <w:rFonts w:ascii="Arial" w:hAnsi="Arial" w:cs="Arial"/>
                <w:sz w:val="22"/>
                <w:szCs w:val="22"/>
              </w:rPr>
            </w:pPr>
          </w:p>
          <w:p w14:paraId="4C15134F" w14:textId="7B76FA3A" w:rsidR="00A42567" w:rsidRDefault="00A42567" w:rsidP="00F63EEE">
            <w:pPr>
              <w:rPr>
                <w:rFonts w:ascii="Arial" w:hAnsi="Arial" w:cs="Arial"/>
                <w:sz w:val="22"/>
                <w:szCs w:val="22"/>
              </w:rPr>
            </w:pPr>
            <w:r>
              <w:rPr>
                <w:rFonts w:ascii="Arial" w:hAnsi="Arial" w:cs="Arial"/>
                <w:sz w:val="22"/>
                <w:szCs w:val="22"/>
              </w:rPr>
              <w:t>Clerk</w:t>
            </w:r>
          </w:p>
          <w:p w14:paraId="1E6A8E5D" w14:textId="78E45308" w:rsidR="00A42567" w:rsidRDefault="00A42567" w:rsidP="00F63EEE">
            <w:pPr>
              <w:rPr>
                <w:rFonts w:ascii="Arial" w:hAnsi="Arial" w:cs="Arial"/>
                <w:sz w:val="22"/>
                <w:szCs w:val="22"/>
              </w:rPr>
            </w:pPr>
          </w:p>
          <w:p w14:paraId="6A526485" w14:textId="678E55FF" w:rsidR="00A42567" w:rsidRDefault="00A42567" w:rsidP="00F63EEE">
            <w:pPr>
              <w:rPr>
                <w:rFonts w:ascii="Arial" w:hAnsi="Arial" w:cs="Arial"/>
                <w:sz w:val="22"/>
                <w:szCs w:val="22"/>
              </w:rPr>
            </w:pPr>
            <w:r>
              <w:rPr>
                <w:rFonts w:ascii="Arial" w:hAnsi="Arial" w:cs="Arial"/>
                <w:sz w:val="22"/>
                <w:szCs w:val="22"/>
              </w:rPr>
              <w:t>Clerk</w:t>
            </w:r>
          </w:p>
          <w:p w14:paraId="5A860C13" w14:textId="638A1914" w:rsidR="00A42567" w:rsidRDefault="00A42567" w:rsidP="00F63EEE">
            <w:pPr>
              <w:rPr>
                <w:rFonts w:ascii="Arial" w:hAnsi="Arial" w:cs="Arial"/>
                <w:sz w:val="22"/>
                <w:szCs w:val="22"/>
              </w:rPr>
            </w:pPr>
          </w:p>
          <w:p w14:paraId="43F10ED9" w14:textId="11D37AF8" w:rsidR="00A42567" w:rsidRDefault="00A42567" w:rsidP="00F63EEE">
            <w:pPr>
              <w:rPr>
                <w:rFonts w:ascii="Arial" w:hAnsi="Arial" w:cs="Arial"/>
                <w:sz w:val="22"/>
                <w:szCs w:val="22"/>
              </w:rPr>
            </w:pPr>
          </w:p>
          <w:p w14:paraId="7921314A" w14:textId="1B12484C" w:rsidR="00A42567" w:rsidRDefault="00A42567" w:rsidP="00F63EEE">
            <w:pPr>
              <w:rPr>
                <w:rFonts w:ascii="Arial" w:hAnsi="Arial" w:cs="Arial"/>
                <w:sz w:val="22"/>
                <w:szCs w:val="22"/>
              </w:rPr>
            </w:pPr>
            <w:r>
              <w:rPr>
                <w:rFonts w:ascii="Arial" w:hAnsi="Arial" w:cs="Arial"/>
                <w:sz w:val="22"/>
                <w:szCs w:val="22"/>
              </w:rPr>
              <w:t>Clerk</w:t>
            </w:r>
          </w:p>
          <w:p w14:paraId="276C586A" w14:textId="06EBC20A" w:rsidR="00A42567" w:rsidRDefault="00A42567" w:rsidP="00F63EEE">
            <w:pPr>
              <w:rPr>
                <w:rFonts w:ascii="Arial" w:hAnsi="Arial" w:cs="Arial"/>
                <w:sz w:val="22"/>
                <w:szCs w:val="22"/>
              </w:rPr>
            </w:pPr>
            <w:r>
              <w:rPr>
                <w:rFonts w:ascii="Arial" w:hAnsi="Arial" w:cs="Arial"/>
                <w:sz w:val="22"/>
                <w:szCs w:val="22"/>
              </w:rPr>
              <w:t>Clerk</w:t>
            </w:r>
          </w:p>
          <w:p w14:paraId="1D7FA29F" w14:textId="448E6EF3" w:rsidR="00A42567" w:rsidRDefault="00A42567" w:rsidP="00F63EEE">
            <w:pPr>
              <w:rPr>
                <w:rFonts w:ascii="Arial" w:hAnsi="Arial" w:cs="Arial"/>
                <w:sz w:val="22"/>
                <w:szCs w:val="22"/>
              </w:rPr>
            </w:pPr>
          </w:p>
          <w:p w14:paraId="27433B2B" w14:textId="5941A0C2" w:rsidR="00A42567" w:rsidRDefault="00A42567" w:rsidP="00F63EEE">
            <w:pPr>
              <w:rPr>
                <w:rFonts w:ascii="Arial" w:hAnsi="Arial" w:cs="Arial"/>
                <w:sz w:val="22"/>
                <w:szCs w:val="22"/>
              </w:rPr>
            </w:pPr>
          </w:p>
          <w:p w14:paraId="45C11EE6" w14:textId="1CCB3107" w:rsidR="00A42567" w:rsidRDefault="00A42567" w:rsidP="00F63EEE">
            <w:pPr>
              <w:rPr>
                <w:rFonts w:ascii="Arial" w:hAnsi="Arial" w:cs="Arial"/>
                <w:sz w:val="22"/>
                <w:szCs w:val="22"/>
              </w:rPr>
            </w:pPr>
          </w:p>
          <w:p w14:paraId="3A249A5B" w14:textId="29427378" w:rsidR="00A42567" w:rsidRDefault="00A42567" w:rsidP="00F63EEE">
            <w:pPr>
              <w:rPr>
                <w:rFonts w:ascii="Arial" w:hAnsi="Arial" w:cs="Arial"/>
                <w:sz w:val="22"/>
                <w:szCs w:val="22"/>
              </w:rPr>
            </w:pPr>
          </w:p>
          <w:p w14:paraId="75549756" w14:textId="493EA8CA" w:rsidR="00A42567" w:rsidRDefault="00A42567" w:rsidP="00F63EEE">
            <w:pPr>
              <w:rPr>
                <w:rFonts w:ascii="Arial" w:hAnsi="Arial" w:cs="Arial"/>
                <w:sz w:val="22"/>
                <w:szCs w:val="22"/>
              </w:rPr>
            </w:pPr>
          </w:p>
          <w:p w14:paraId="03DE329D" w14:textId="7E4873B8" w:rsidR="00A42567" w:rsidRDefault="00A42567" w:rsidP="00F63EEE">
            <w:pPr>
              <w:rPr>
                <w:rFonts w:ascii="Arial" w:hAnsi="Arial" w:cs="Arial"/>
                <w:sz w:val="22"/>
                <w:szCs w:val="22"/>
              </w:rPr>
            </w:pPr>
          </w:p>
          <w:p w14:paraId="3C8C4D02" w14:textId="6D73269B" w:rsidR="00A42567" w:rsidRDefault="00A42567" w:rsidP="00F63EEE">
            <w:pPr>
              <w:rPr>
                <w:rFonts w:ascii="Arial" w:hAnsi="Arial" w:cs="Arial"/>
                <w:sz w:val="22"/>
                <w:szCs w:val="22"/>
              </w:rPr>
            </w:pPr>
          </w:p>
          <w:p w14:paraId="759D0330" w14:textId="23904472" w:rsidR="00A42567" w:rsidRDefault="00A42567" w:rsidP="00F63EEE">
            <w:pPr>
              <w:rPr>
                <w:rFonts w:ascii="Arial" w:hAnsi="Arial" w:cs="Arial"/>
                <w:sz w:val="22"/>
                <w:szCs w:val="22"/>
              </w:rPr>
            </w:pPr>
          </w:p>
          <w:p w14:paraId="709E9491" w14:textId="0EB65FA3" w:rsidR="00A42567" w:rsidRDefault="00A42567" w:rsidP="00F63EEE">
            <w:pPr>
              <w:rPr>
                <w:rFonts w:ascii="Arial" w:hAnsi="Arial" w:cs="Arial"/>
                <w:sz w:val="22"/>
                <w:szCs w:val="22"/>
              </w:rPr>
            </w:pPr>
          </w:p>
          <w:p w14:paraId="057FA57E" w14:textId="0CFC8BDF" w:rsidR="00A42567" w:rsidRDefault="00A42567" w:rsidP="00F63EEE">
            <w:pPr>
              <w:rPr>
                <w:rFonts w:ascii="Arial" w:hAnsi="Arial" w:cs="Arial"/>
                <w:sz w:val="22"/>
                <w:szCs w:val="22"/>
              </w:rPr>
            </w:pPr>
          </w:p>
          <w:p w14:paraId="4F8EAD39" w14:textId="2F983AED" w:rsidR="00A42567" w:rsidRDefault="00A42567" w:rsidP="00F63EEE">
            <w:pPr>
              <w:rPr>
                <w:rFonts w:ascii="Arial" w:hAnsi="Arial" w:cs="Arial"/>
                <w:sz w:val="22"/>
                <w:szCs w:val="22"/>
              </w:rPr>
            </w:pPr>
          </w:p>
          <w:p w14:paraId="7E195A0E" w14:textId="2DA0C1A0" w:rsidR="00A42567" w:rsidRDefault="00A42567" w:rsidP="00F63EEE">
            <w:pPr>
              <w:rPr>
                <w:rFonts w:ascii="Arial" w:hAnsi="Arial" w:cs="Arial"/>
                <w:sz w:val="22"/>
                <w:szCs w:val="22"/>
              </w:rPr>
            </w:pPr>
          </w:p>
          <w:p w14:paraId="0B30D864" w14:textId="6BEA2FD2" w:rsidR="00A42567" w:rsidRDefault="00A42567" w:rsidP="00F63EEE">
            <w:pPr>
              <w:rPr>
                <w:rFonts w:ascii="Arial" w:hAnsi="Arial" w:cs="Arial"/>
                <w:sz w:val="22"/>
                <w:szCs w:val="22"/>
              </w:rPr>
            </w:pPr>
          </w:p>
          <w:p w14:paraId="12396DAC" w14:textId="403125FE" w:rsidR="00A42567" w:rsidRDefault="00A42567" w:rsidP="00F63EEE">
            <w:pPr>
              <w:rPr>
                <w:rFonts w:ascii="Arial" w:hAnsi="Arial" w:cs="Arial"/>
                <w:sz w:val="22"/>
                <w:szCs w:val="22"/>
              </w:rPr>
            </w:pPr>
          </w:p>
          <w:p w14:paraId="388B5831" w14:textId="54C31E40" w:rsidR="00A42567" w:rsidRDefault="00A42567" w:rsidP="00F63EEE">
            <w:pPr>
              <w:rPr>
                <w:rFonts w:ascii="Arial" w:hAnsi="Arial" w:cs="Arial"/>
                <w:sz w:val="22"/>
                <w:szCs w:val="22"/>
              </w:rPr>
            </w:pPr>
          </w:p>
          <w:p w14:paraId="5C6C5DE8" w14:textId="445B7342" w:rsidR="00A42567" w:rsidRDefault="00A42567" w:rsidP="00F63EEE">
            <w:pPr>
              <w:rPr>
                <w:rFonts w:ascii="Arial" w:hAnsi="Arial" w:cs="Arial"/>
                <w:sz w:val="22"/>
                <w:szCs w:val="22"/>
              </w:rPr>
            </w:pPr>
          </w:p>
          <w:p w14:paraId="03618CFD" w14:textId="506A6980" w:rsidR="00A42567" w:rsidRDefault="00A42567" w:rsidP="00F63EEE">
            <w:pPr>
              <w:rPr>
                <w:rFonts w:ascii="Arial" w:hAnsi="Arial" w:cs="Arial"/>
                <w:sz w:val="22"/>
                <w:szCs w:val="22"/>
              </w:rPr>
            </w:pPr>
          </w:p>
          <w:p w14:paraId="1D5E380E" w14:textId="429941C9" w:rsidR="00A42567" w:rsidRDefault="00A42567" w:rsidP="00F63EEE">
            <w:pPr>
              <w:rPr>
                <w:rFonts w:ascii="Arial" w:hAnsi="Arial" w:cs="Arial"/>
                <w:sz w:val="22"/>
                <w:szCs w:val="22"/>
              </w:rPr>
            </w:pPr>
          </w:p>
          <w:p w14:paraId="0C7D878D" w14:textId="51B48073" w:rsidR="00A42567" w:rsidRDefault="00A42567" w:rsidP="00F63EEE">
            <w:pPr>
              <w:rPr>
                <w:rFonts w:ascii="Arial" w:hAnsi="Arial" w:cs="Arial"/>
                <w:sz w:val="22"/>
                <w:szCs w:val="22"/>
              </w:rPr>
            </w:pPr>
            <w:r>
              <w:rPr>
                <w:rFonts w:ascii="Arial" w:hAnsi="Arial" w:cs="Arial"/>
                <w:sz w:val="22"/>
                <w:szCs w:val="22"/>
              </w:rPr>
              <w:t>Clerk</w:t>
            </w:r>
          </w:p>
          <w:p w14:paraId="14B0A3B5" w14:textId="578507C2" w:rsidR="00A42567" w:rsidRDefault="00A42567" w:rsidP="00F63EEE">
            <w:pPr>
              <w:rPr>
                <w:rFonts w:ascii="Arial" w:hAnsi="Arial" w:cs="Arial"/>
                <w:sz w:val="22"/>
                <w:szCs w:val="22"/>
              </w:rPr>
            </w:pPr>
          </w:p>
          <w:p w14:paraId="25876F60" w14:textId="57C87DCE" w:rsidR="00A42567" w:rsidRDefault="00A42567" w:rsidP="00F63EEE">
            <w:pPr>
              <w:rPr>
                <w:rFonts w:ascii="Arial" w:hAnsi="Arial" w:cs="Arial"/>
                <w:sz w:val="22"/>
                <w:szCs w:val="22"/>
              </w:rPr>
            </w:pPr>
          </w:p>
          <w:p w14:paraId="418F3010" w14:textId="2D33A2B1" w:rsidR="00A42567" w:rsidRDefault="00A42567" w:rsidP="00F63EEE">
            <w:pPr>
              <w:rPr>
                <w:rFonts w:ascii="Arial" w:hAnsi="Arial" w:cs="Arial"/>
                <w:sz w:val="22"/>
                <w:szCs w:val="22"/>
              </w:rPr>
            </w:pPr>
          </w:p>
          <w:p w14:paraId="30F521B7" w14:textId="471B32E9" w:rsidR="00A42567" w:rsidRDefault="00A42567" w:rsidP="00F63EEE">
            <w:pPr>
              <w:rPr>
                <w:rFonts w:ascii="Arial" w:hAnsi="Arial" w:cs="Arial"/>
                <w:sz w:val="22"/>
                <w:szCs w:val="22"/>
              </w:rPr>
            </w:pPr>
          </w:p>
          <w:p w14:paraId="797CEEC8" w14:textId="48E15C34" w:rsidR="00A42567" w:rsidRDefault="00A42567" w:rsidP="00F63EEE">
            <w:pPr>
              <w:rPr>
                <w:rFonts w:ascii="Arial" w:hAnsi="Arial" w:cs="Arial"/>
                <w:sz w:val="22"/>
                <w:szCs w:val="22"/>
              </w:rPr>
            </w:pPr>
          </w:p>
          <w:p w14:paraId="089AFFF3" w14:textId="3D59C493" w:rsidR="00A42567" w:rsidRDefault="00A42567" w:rsidP="00F63EEE">
            <w:pPr>
              <w:rPr>
                <w:rFonts w:ascii="Arial" w:hAnsi="Arial" w:cs="Arial"/>
                <w:sz w:val="22"/>
                <w:szCs w:val="22"/>
              </w:rPr>
            </w:pPr>
          </w:p>
          <w:p w14:paraId="37D71731" w14:textId="51A179D5" w:rsidR="00A42567" w:rsidRDefault="00A42567" w:rsidP="00F63EEE">
            <w:pPr>
              <w:rPr>
                <w:rFonts w:ascii="Arial" w:hAnsi="Arial" w:cs="Arial"/>
                <w:sz w:val="22"/>
                <w:szCs w:val="22"/>
              </w:rPr>
            </w:pPr>
          </w:p>
          <w:p w14:paraId="3ACBC1B6" w14:textId="35D33B15" w:rsidR="00A42567" w:rsidRDefault="00A42567" w:rsidP="00F63EEE">
            <w:pPr>
              <w:rPr>
                <w:rFonts w:ascii="Arial" w:hAnsi="Arial" w:cs="Arial"/>
                <w:sz w:val="22"/>
                <w:szCs w:val="22"/>
              </w:rPr>
            </w:pPr>
          </w:p>
          <w:p w14:paraId="038E77EA" w14:textId="0B9AF2F9" w:rsidR="00A42567" w:rsidRDefault="00A42567" w:rsidP="00F63EEE">
            <w:pPr>
              <w:rPr>
                <w:rFonts w:ascii="Arial" w:hAnsi="Arial" w:cs="Arial"/>
                <w:sz w:val="22"/>
                <w:szCs w:val="22"/>
              </w:rPr>
            </w:pPr>
          </w:p>
          <w:p w14:paraId="5267FF51" w14:textId="7ABA9D7D" w:rsidR="00A42567" w:rsidRDefault="00A42567" w:rsidP="00F63EEE">
            <w:pPr>
              <w:rPr>
                <w:rFonts w:ascii="Arial" w:hAnsi="Arial" w:cs="Arial"/>
                <w:sz w:val="22"/>
                <w:szCs w:val="22"/>
              </w:rPr>
            </w:pPr>
          </w:p>
          <w:p w14:paraId="6438C728" w14:textId="713D4862" w:rsidR="00A42567" w:rsidRDefault="00A42567" w:rsidP="00F63EEE">
            <w:pPr>
              <w:rPr>
                <w:rFonts w:ascii="Arial" w:hAnsi="Arial" w:cs="Arial"/>
                <w:sz w:val="22"/>
                <w:szCs w:val="22"/>
              </w:rPr>
            </w:pPr>
          </w:p>
          <w:p w14:paraId="570EC54C" w14:textId="6CB3CB73" w:rsidR="00A42567" w:rsidRDefault="00A42567" w:rsidP="00F63EEE">
            <w:pPr>
              <w:rPr>
                <w:rFonts w:ascii="Arial" w:hAnsi="Arial" w:cs="Arial"/>
                <w:sz w:val="22"/>
                <w:szCs w:val="22"/>
              </w:rPr>
            </w:pPr>
          </w:p>
          <w:p w14:paraId="4890E89F" w14:textId="693CD5C4" w:rsidR="00A42567" w:rsidRDefault="00A42567" w:rsidP="00F63EEE">
            <w:pPr>
              <w:rPr>
                <w:rFonts w:ascii="Arial" w:hAnsi="Arial" w:cs="Arial"/>
                <w:sz w:val="22"/>
                <w:szCs w:val="22"/>
              </w:rPr>
            </w:pPr>
            <w:r>
              <w:rPr>
                <w:rFonts w:ascii="Arial" w:hAnsi="Arial" w:cs="Arial"/>
                <w:sz w:val="22"/>
                <w:szCs w:val="22"/>
              </w:rPr>
              <w:t>Clerk</w:t>
            </w:r>
          </w:p>
          <w:p w14:paraId="5DE1A9C7" w14:textId="353B0E83" w:rsidR="00A42567" w:rsidRDefault="00A42567" w:rsidP="00F63EEE">
            <w:pPr>
              <w:rPr>
                <w:rFonts w:ascii="Arial" w:hAnsi="Arial" w:cs="Arial"/>
                <w:sz w:val="22"/>
                <w:szCs w:val="22"/>
              </w:rPr>
            </w:pPr>
          </w:p>
          <w:p w14:paraId="35A87B8D" w14:textId="1B98A066" w:rsidR="00A42567" w:rsidRDefault="00A42567" w:rsidP="00F63EEE">
            <w:pPr>
              <w:rPr>
                <w:rFonts w:ascii="Arial" w:hAnsi="Arial" w:cs="Arial"/>
                <w:sz w:val="22"/>
                <w:szCs w:val="22"/>
              </w:rPr>
            </w:pPr>
          </w:p>
          <w:p w14:paraId="494E2A2B" w14:textId="56B4878A" w:rsidR="00A42567" w:rsidRDefault="00A42567" w:rsidP="00F63EEE">
            <w:pPr>
              <w:rPr>
                <w:rFonts w:ascii="Arial" w:hAnsi="Arial" w:cs="Arial"/>
                <w:sz w:val="22"/>
                <w:szCs w:val="22"/>
              </w:rPr>
            </w:pPr>
          </w:p>
          <w:p w14:paraId="66C0A3C1" w14:textId="07570F2A" w:rsidR="00A42567" w:rsidRDefault="00A42567" w:rsidP="00F63EEE">
            <w:pPr>
              <w:rPr>
                <w:rFonts w:ascii="Arial" w:hAnsi="Arial" w:cs="Arial"/>
                <w:sz w:val="22"/>
                <w:szCs w:val="22"/>
              </w:rPr>
            </w:pPr>
          </w:p>
          <w:p w14:paraId="31ED6EE3" w14:textId="7CC3CFE1" w:rsidR="00A42567" w:rsidRDefault="00A42567" w:rsidP="00F63EEE">
            <w:pPr>
              <w:rPr>
                <w:rFonts w:ascii="Arial" w:hAnsi="Arial" w:cs="Arial"/>
                <w:sz w:val="22"/>
                <w:szCs w:val="22"/>
              </w:rPr>
            </w:pPr>
          </w:p>
          <w:p w14:paraId="7F0AEDA2" w14:textId="614B6CA4" w:rsidR="00A42567" w:rsidRDefault="00A42567" w:rsidP="00F63EEE">
            <w:pPr>
              <w:rPr>
                <w:rFonts w:ascii="Arial" w:hAnsi="Arial" w:cs="Arial"/>
                <w:sz w:val="22"/>
                <w:szCs w:val="22"/>
              </w:rPr>
            </w:pPr>
          </w:p>
          <w:p w14:paraId="2593B51C" w14:textId="2E97AB5F" w:rsidR="00A42567" w:rsidRDefault="00A42567" w:rsidP="00F63EEE">
            <w:pPr>
              <w:rPr>
                <w:rFonts w:ascii="Arial" w:hAnsi="Arial" w:cs="Arial"/>
                <w:sz w:val="22"/>
                <w:szCs w:val="22"/>
              </w:rPr>
            </w:pPr>
          </w:p>
          <w:p w14:paraId="0B9617D5" w14:textId="181D0253" w:rsidR="00A42567" w:rsidRDefault="00A42567" w:rsidP="00F63EEE">
            <w:pPr>
              <w:rPr>
                <w:rFonts w:ascii="Arial" w:hAnsi="Arial" w:cs="Arial"/>
                <w:sz w:val="22"/>
                <w:szCs w:val="22"/>
              </w:rPr>
            </w:pPr>
          </w:p>
          <w:p w14:paraId="2BEEE99E" w14:textId="07852679" w:rsidR="00A42567" w:rsidRDefault="00A42567" w:rsidP="00F63EEE">
            <w:pPr>
              <w:rPr>
                <w:rFonts w:ascii="Arial" w:hAnsi="Arial" w:cs="Arial"/>
                <w:sz w:val="22"/>
                <w:szCs w:val="22"/>
              </w:rPr>
            </w:pPr>
          </w:p>
          <w:p w14:paraId="1A219BCB" w14:textId="16627831" w:rsidR="00A42567" w:rsidRDefault="00A42567" w:rsidP="00F63EEE">
            <w:pPr>
              <w:rPr>
                <w:rFonts w:ascii="Arial" w:hAnsi="Arial" w:cs="Arial"/>
                <w:sz w:val="22"/>
                <w:szCs w:val="22"/>
              </w:rPr>
            </w:pPr>
          </w:p>
          <w:p w14:paraId="5AA9A12D" w14:textId="38993016" w:rsidR="00A42567" w:rsidRDefault="00A42567" w:rsidP="00F63EEE">
            <w:pPr>
              <w:rPr>
                <w:rFonts w:ascii="Arial" w:hAnsi="Arial" w:cs="Arial"/>
                <w:sz w:val="22"/>
                <w:szCs w:val="22"/>
              </w:rPr>
            </w:pPr>
          </w:p>
          <w:p w14:paraId="67D695AE" w14:textId="2E391E50" w:rsidR="00A42567" w:rsidRDefault="00A42567" w:rsidP="00F63EEE">
            <w:pPr>
              <w:rPr>
                <w:rFonts w:ascii="Arial" w:hAnsi="Arial" w:cs="Arial"/>
                <w:sz w:val="22"/>
                <w:szCs w:val="22"/>
              </w:rPr>
            </w:pPr>
          </w:p>
          <w:p w14:paraId="604C9E54" w14:textId="7662F05A" w:rsidR="00A42567" w:rsidRDefault="00A42567" w:rsidP="00F63EEE">
            <w:pPr>
              <w:rPr>
                <w:rFonts w:ascii="Arial" w:hAnsi="Arial" w:cs="Arial"/>
                <w:sz w:val="22"/>
                <w:szCs w:val="22"/>
              </w:rPr>
            </w:pPr>
          </w:p>
          <w:p w14:paraId="4CABA5DB" w14:textId="70069175" w:rsidR="00A42567" w:rsidRDefault="00A42567" w:rsidP="00F63EEE">
            <w:pPr>
              <w:rPr>
                <w:rFonts w:ascii="Arial" w:hAnsi="Arial" w:cs="Arial"/>
                <w:sz w:val="22"/>
                <w:szCs w:val="22"/>
              </w:rPr>
            </w:pPr>
          </w:p>
          <w:p w14:paraId="4707199C" w14:textId="766E42EC" w:rsidR="00A42567" w:rsidRDefault="00A42567" w:rsidP="00F63EEE">
            <w:pPr>
              <w:rPr>
                <w:rFonts w:ascii="Arial" w:hAnsi="Arial" w:cs="Arial"/>
                <w:sz w:val="22"/>
                <w:szCs w:val="22"/>
              </w:rPr>
            </w:pPr>
          </w:p>
          <w:p w14:paraId="7F0A3BFC" w14:textId="46AC343F" w:rsidR="00A42567" w:rsidRDefault="00A42567" w:rsidP="00F63EEE">
            <w:pPr>
              <w:rPr>
                <w:rFonts w:ascii="Arial" w:hAnsi="Arial" w:cs="Arial"/>
                <w:sz w:val="22"/>
                <w:szCs w:val="22"/>
              </w:rPr>
            </w:pPr>
          </w:p>
          <w:p w14:paraId="575D3EE9" w14:textId="4207D9C6" w:rsidR="00A42567" w:rsidRDefault="00A42567" w:rsidP="00F63EEE">
            <w:pPr>
              <w:rPr>
                <w:rFonts w:ascii="Arial" w:hAnsi="Arial" w:cs="Arial"/>
                <w:sz w:val="22"/>
                <w:szCs w:val="22"/>
              </w:rPr>
            </w:pPr>
            <w:r>
              <w:rPr>
                <w:rFonts w:ascii="Arial" w:hAnsi="Arial" w:cs="Arial"/>
                <w:sz w:val="22"/>
                <w:szCs w:val="22"/>
              </w:rPr>
              <w:t>Clerk</w:t>
            </w:r>
          </w:p>
          <w:p w14:paraId="423A500E" w14:textId="521DFBBB" w:rsidR="00A42567" w:rsidRDefault="00A42567" w:rsidP="00F63EEE">
            <w:pPr>
              <w:rPr>
                <w:rFonts w:ascii="Arial" w:hAnsi="Arial" w:cs="Arial"/>
                <w:sz w:val="22"/>
                <w:szCs w:val="22"/>
              </w:rPr>
            </w:pPr>
          </w:p>
          <w:p w14:paraId="634F1C2F" w14:textId="6CF91C73" w:rsidR="00A42567" w:rsidRDefault="00A42567" w:rsidP="00F63EEE">
            <w:pPr>
              <w:rPr>
                <w:rFonts w:ascii="Arial" w:hAnsi="Arial" w:cs="Arial"/>
                <w:sz w:val="22"/>
                <w:szCs w:val="22"/>
              </w:rPr>
            </w:pPr>
          </w:p>
          <w:p w14:paraId="2BC55EC4" w14:textId="4DD149C3" w:rsidR="00A42567" w:rsidRDefault="00A42567" w:rsidP="00F63EEE">
            <w:pPr>
              <w:rPr>
                <w:rFonts w:ascii="Arial" w:hAnsi="Arial" w:cs="Arial"/>
                <w:sz w:val="22"/>
                <w:szCs w:val="22"/>
              </w:rPr>
            </w:pPr>
          </w:p>
          <w:p w14:paraId="71079F65" w14:textId="4C7AD290" w:rsidR="00A42567" w:rsidRDefault="00A42567" w:rsidP="00F63EEE">
            <w:pPr>
              <w:rPr>
                <w:rFonts w:ascii="Arial" w:hAnsi="Arial" w:cs="Arial"/>
                <w:sz w:val="22"/>
                <w:szCs w:val="22"/>
              </w:rPr>
            </w:pPr>
          </w:p>
          <w:p w14:paraId="1EECB54E" w14:textId="79F446C0" w:rsidR="00A42567" w:rsidRDefault="00A42567" w:rsidP="00F63EEE">
            <w:pPr>
              <w:rPr>
                <w:rFonts w:ascii="Arial" w:hAnsi="Arial" w:cs="Arial"/>
                <w:sz w:val="22"/>
                <w:szCs w:val="22"/>
              </w:rPr>
            </w:pPr>
          </w:p>
          <w:p w14:paraId="2B4B36A7" w14:textId="7F7C64BA" w:rsidR="00A42567" w:rsidRDefault="00A42567" w:rsidP="00F63EEE">
            <w:pPr>
              <w:rPr>
                <w:rFonts w:ascii="Arial" w:hAnsi="Arial" w:cs="Arial"/>
                <w:sz w:val="22"/>
                <w:szCs w:val="22"/>
              </w:rPr>
            </w:pPr>
          </w:p>
          <w:p w14:paraId="62313F62" w14:textId="165990B5" w:rsidR="00A42567" w:rsidRDefault="00A42567" w:rsidP="00F63EEE">
            <w:pPr>
              <w:rPr>
                <w:rFonts w:ascii="Arial" w:hAnsi="Arial" w:cs="Arial"/>
                <w:sz w:val="22"/>
                <w:szCs w:val="22"/>
              </w:rPr>
            </w:pPr>
          </w:p>
          <w:p w14:paraId="05113E22" w14:textId="018951AE" w:rsidR="00A42567" w:rsidRDefault="00A42567" w:rsidP="00F63EEE">
            <w:pPr>
              <w:rPr>
                <w:rFonts w:ascii="Arial" w:hAnsi="Arial" w:cs="Arial"/>
                <w:sz w:val="22"/>
                <w:szCs w:val="22"/>
              </w:rPr>
            </w:pPr>
          </w:p>
          <w:p w14:paraId="0C0F43F3" w14:textId="40AE7C8C" w:rsidR="00A42567" w:rsidRDefault="00A42567" w:rsidP="00F63EEE">
            <w:pPr>
              <w:rPr>
                <w:rFonts w:ascii="Arial" w:hAnsi="Arial" w:cs="Arial"/>
                <w:sz w:val="22"/>
                <w:szCs w:val="22"/>
              </w:rPr>
            </w:pPr>
          </w:p>
          <w:p w14:paraId="00ECDFD7" w14:textId="1A53F627" w:rsidR="00A42567" w:rsidRDefault="00A42567" w:rsidP="00F63EEE">
            <w:pPr>
              <w:rPr>
                <w:rFonts w:ascii="Arial" w:hAnsi="Arial" w:cs="Arial"/>
                <w:sz w:val="22"/>
                <w:szCs w:val="22"/>
              </w:rPr>
            </w:pPr>
          </w:p>
          <w:p w14:paraId="2216EEBE" w14:textId="59193A1A" w:rsidR="00A42567" w:rsidRDefault="00A42567" w:rsidP="00F63EEE">
            <w:pPr>
              <w:rPr>
                <w:rFonts w:ascii="Arial" w:hAnsi="Arial" w:cs="Arial"/>
                <w:sz w:val="22"/>
                <w:szCs w:val="22"/>
              </w:rPr>
            </w:pPr>
            <w:r>
              <w:rPr>
                <w:rFonts w:ascii="Arial" w:hAnsi="Arial" w:cs="Arial"/>
                <w:sz w:val="22"/>
                <w:szCs w:val="22"/>
              </w:rPr>
              <w:t>Clerk</w:t>
            </w:r>
          </w:p>
          <w:p w14:paraId="37D6D51B" w14:textId="47BA4898" w:rsidR="00A42567" w:rsidRDefault="00A42567" w:rsidP="00F63EEE">
            <w:pPr>
              <w:rPr>
                <w:rFonts w:ascii="Arial" w:hAnsi="Arial" w:cs="Arial"/>
                <w:sz w:val="22"/>
                <w:szCs w:val="22"/>
              </w:rPr>
            </w:pPr>
          </w:p>
          <w:p w14:paraId="507FDC9D" w14:textId="543F545E" w:rsidR="00A42567" w:rsidRDefault="00A42567" w:rsidP="00F63EEE">
            <w:pPr>
              <w:rPr>
                <w:rFonts w:ascii="Arial" w:hAnsi="Arial" w:cs="Arial"/>
                <w:sz w:val="22"/>
                <w:szCs w:val="22"/>
              </w:rPr>
            </w:pPr>
          </w:p>
          <w:p w14:paraId="1C94721E" w14:textId="05EAA5D2" w:rsidR="00A42567" w:rsidRDefault="00A42567" w:rsidP="00F63EEE">
            <w:pPr>
              <w:rPr>
                <w:rFonts w:ascii="Arial" w:hAnsi="Arial" w:cs="Arial"/>
                <w:sz w:val="22"/>
                <w:szCs w:val="22"/>
              </w:rPr>
            </w:pPr>
          </w:p>
          <w:p w14:paraId="15E81041" w14:textId="02C4527A" w:rsidR="00A42567" w:rsidRDefault="00A42567" w:rsidP="00F63EEE">
            <w:pPr>
              <w:rPr>
                <w:rFonts w:ascii="Arial" w:hAnsi="Arial" w:cs="Arial"/>
                <w:sz w:val="22"/>
                <w:szCs w:val="22"/>
              </w:rPr>
            </w:pPr>
          </w:p>
          <w:p w14:paraId="409CC306" w14:textId="58F29991" w:rsidR="00A42567" w:rsidRDefault="00A42567" w:rsidP="00F63EEE">
            <w:pPr>
              <w:rPr>
                <w:rFonts w:ascii="Arial" w:hAnsi="Arial" w:cs="Arial"/>
                <w:sz w:val="22"/>
                <w:szCs w:val="22"/>
              </w:rPr>
            </w:pPr>
          </w:p>
          <w:p w14:paraId="6DFA3F17" w14:textId="4DB70523" w:rsidR="00A42567" w:rsidRDefault="00A42567" w:rsidP="00F63EEE">
            <w:pPr>
              <w:rPr>
                <w:rFonts w:ascii="Arial" w:hAnsi="Arial" w:cs="Arial"/>
                <w:sz w:val="22"/>
                <w:szCs w:val="22"/>
              </w:rPr>
            </w:pPr>
            <w:r>
              <w:rPr>
                <w:rFonts w:ascii="Arial" w:hAnsi="Arial" w:cs="Arial"/>
                <w:sz w:val="22"/>
                <w:szCs w:val="22"/>
              </w:rPr>
              <w:t>Clerk</w:t>
            </w:r>
          </w:p>
          <w:p w14:paraId="014D014F" w14:textId="0237F544" w:rsidR="00A42567" w:rsidRDefault="00A42567" w:rsidP="00F63EEE">
            <w:pPr>
              <w:rPr>
                <w:rFonts w:ascii="Arial" w:hAnsi="Arial" w:cs="Arial"/>
                <w:sz w:val="22"/>
                <w:szCs w:val="22"/>
              </w:rPr>
            </w:pPr>
          </w:p>
          <w:p w14:paraId="37C8E2B5" w14:textId="30AE1727" w:rsidR="00A42567" w:rsidRDefault="00A42567" w:rsidP="00F63EEE">
            <w:pPr>
              <w:rPr>
                <w:rFonts w:ascii="Arial" w:hAnsi="Arial" w:cs="Arial"/>
                <w:sz w:val="22"/>
                <w:szCs w:val="22"/>
              </w:rPr>
            </w:pPr>
          </w:p>
          <w:p w14:paraId="21BAF2C9" w14:textId="1C00C4AA" w:rsidR="00A42567" w:rsidRDefault="00A42567" w:rsidP="00F63EEE">
            <w:pPr>
              <w:rPr>
                <w:rFonts w:ascii="Arial" w:hAnsi="Arial" w:cs="Arial"/>
                <w:sz w:val="22"/>
                <w:szCs w:val="22"/>
              </w:rPr>
            </w:pPr>
          </w:p>
          <w:p w14:paraId="648577B6" w14:textId="6F4E65AB" w:rsidR="00A42567" w:rsidRDefault="00A42567" w:rsidP="00F63EEE">
            <w:pPr>
              <w:rPr>
                <w:rFonts w:ascii="Arial" w:hAnsi="Arial" w:cs="Arial"/>
                <w:sz w:val="22"/>
                <w:szCs w:val="22"/>
              </w:rPr>
            </w:pPr>
          </w:p>
          <w:p w14:paraId="2D9F482F" w14:textId="52A0FEAD" w:rsidR="00A42567" w:rsidRDefault="00A42567" w:rsidP="00F63EEE">
            <w:pPr>
              <w:rPr>
                <w:rFonts w:ascii="Arial" w:hAnsi="Arial" w:cs="Arial"/>
                <w:sz w:val="22"/>
                <w:szCs w:val="22"/>
              </w:rPr>
            </w:pPr>
          </w:p>
          <w:p w14:paraId="05571741" w14:textId="7923DB5F" w:rsidR="00A42567" w:rsidRDefault="00A42567" w:rsidP="00F63EEE">
            <w:pPr>
              <w:rPr>
                <w:rFonts w:ascii="Arial" w:hAnsi="Arial" w:cs="Arial"/>
                <w:sz w:val="22"/>
                <w:szCs w:val="22"/>
              </w:rPr>
            </w:pPr>
          </w:p>
          <w:p w14:paraId="6FA3C5A4" w14:textId="78E227C6" w:rsidR="00A42567" w:rsidRDefault="00A42567" w:rsidP="00F63EEE">
            <w:pPr>
              <w:rPr>
                <w:rFonts w:ascii="Arial" w:hAnsi="Arial" w:cs="Arial"/>
                <w:sz w:val="22"/>
                <w:szCs w:val="22"/>
              </w:rPr>
            </w:pPr>
          </w:p>
          <w:p w14:paraId="171CD93C" w14:textId="48C6817A" w:rsidR="00A42567" w:rsidRDefault="00A42567" w:rsidP="00F63EEE">
            <w:pPr>
              <w:rPr>
                <w:rFonts w:ascii="Arial" w:hAnsi="Arial" w:cs="Arial"/>
                <w:sz w:val="22"/>
                <w:szCs w:val="22"/>
              </w:rPr>
            </w:pPr>
          </w:p>
          <w:p w14:paraId="02620562" w14:textId="05752ED6" w:rsidR="00A42567" w:rsidRDefault="00A42567" w:rsidP="00F63EEE">
            <w:pPr>
              <w:rPr>
                <w:rFonts w:ascii="Arial" w:hAnsi="Arial" w:cs="Arial"/>
                <w:sz w:val="22"/>
                <w:szCs w:val="22"/>
              </w:rPr>
            </w:pPr>
          </w:p>
          <w:p w14:paraId="7B927DFD" w14:textId="3DF8573A" w:rsidR="00A42567" w:rsidRDefault="00A42567" w:rsidP="00F63EEE">
            <w:pPr>
              <w:rPr>
                <w:rFonts w:ascii="Arial" w:hAnsi="Arial" w:cs="Arial"/>
                <w:sz w:val="22"/>
                <w:szCs w:val="22"/>
              </w:rPr>
            </w:pPr>
          </w:p>
          <w:p w14:paraId="7B370E3B" w14:textId="0A29D630" w:rsidR="00A42567" w:rsidRDefault="00A42567" w:rsidP="00F63EEE">
            <w:pPr>
              <w:rPr>
                <w:rFonts w:ascii="Arial" w:hAnsi="Arial" w:cs="Arial"/>
                <w:sz w:val="22"/>
                <w:szCs w:val="22"/>
              </w:rPr>
            </w:pPr>
          </w:p>
          <w:p w14:paraId="020AA085" w14:textId="6CBCC0D1" w:rsidR="00A42567" w:rsidRDefault="00A42567" w:rsidP="00F63EEE">
            <w:pPr>
              <w:rPr>
                <w:rFonts w:ascii="Arial" w:hAnsi="Arial" w:cs="Arial"/>
                <w:sz w:val="22"/>
                <w:szCs w:val="22"/>
              </w:rPr>
            </w:pPr>
          </w:p>
          <w:p w14:paraId="203DFC1B" w14:textId="04FD4AB0" w:rsidR="00A42567" w:rsidRDefault="00A42567" w:rsidP="00F63EEE">
            <w:pPr>
              <w:rPr>
                <w:rFonts w:ascii="Arial" w:hAnsi="Arial" w:cs="Arial"/>
                <w:sz w:val="22"/>
                <w:szCs w:val="22"/>
              </w:rPr>
            </w:pPr>
          </w:p>
          <w:p w14:paraId="0427023B" w14:textId="678D3F10" w:rsidR="00A42567" w:rsidRDefault="00A42567" w:rsidP="00F63EEE">
            <w:pPr>
              <w:rPr>
                <w:rFonts w:ascii="Arial" w:hAnsi="Arial" w:cs="Arial"/>
                <w:sz w:val="22"/>
                <w:szCs w:val="22"/>
              </w:rPr>
            </w:pPr>
          </w:p>
          <w:p w14:paraId="30B93A68" w14:textId="4D026958" w:rsidR="00A42567" w:rsidRDefault="00A42567" w:rsidP="00F63EEE">
            <w:pPr>
              <w:rPr>
                <w:rFonts w:ascii="Arial" w:hAnsi="Arial" w:cs="Arial"/>
                <w:sz w:val="22"/>
                <w:szCs w:val="22"/>
              </w:rPr>
            </w:pPr>
          </w:p>
          <w:p w14:paraId="70902C55" w14:textId="3E6EDCBC" w:rsidR="00A42567" w:rsidRDefault="00A42567" w:rsidP="00F63EEE">
            <w:pPr>
              <w:rPr>
                <w:rFonts w:ascii="Arial" w:hAnsi="Arial" w:cs="Arial"/>
                <w:sz w:val="22"/>
                <w:szCs w:val="22"/>
              </w:rPr>
            </w:pPr>
            <w:r>
              <w:rPr>
                <w:rFonts w:ascii="Arial" w:hAnsi="Arial" w:cs="Arial"/>
                <w:sz w:val="22"/>
                <w:szCs w:val="22"/>
              </w:rPr>
              <w:t>Clerk</w:t>
            </w:r>
          </w:p>
          <w:p w14:paraId="3E16DDD5" w14:textId="18A9CFF5" w:rsidR="00A42567" w:rsidRDefault="00A42567" w:rsidP="00F63EEE">
            <w:pPr>
              <w:rPr>
                <w:rFonts w:ascii="Arial" w:hAnsi="Arial" w:cs="Arial"/>
                <w:sz w:val="22"/>
                <w:szCs w:val="22"/>
              </w:rPr>
            </w:pPr>
            <w:r>
              <w:rPr>
                <w:rFonts w:ascii="Arial" w:hAnsi="Arial" w:cs="Arial"/>
                <w:sz w:val="22"/>
                <w:szCs w:val="22"/>
              </w:rPr>
              <w:t>Clerk</w:t>
            </w:r>
          </w:p>
          <w:p w14:paraId="459BA293" w14:textId="7EB8C08F" w:rsidR="00A42567" w:rsidRDefault="00A42567" w:rsidP="00F63EEE">
            <w:pPr>
              <w:rPr>
                <w:rFonts w:ascii="Arial" w:hAnsi="Arial" w:cs="Arial"/>
                <w:sz w:val="22"/>
                <w:szCs w:val="22"/>
              </w:rPr>
            </w:pPr>
          </w:p>
          <w:p w14:paraId="10C02204" w14:textId="35E5B4DE" w:rsidR="00A42567" w:rsidRDefault="00A42567" w:rsidP="00F63EEE">
            <w:pPr>
              <w:rPr>
                <w:rFonts w:ascii="Arial" w:hAnsi="Arial" w:cs="Arial"/>
                <w:sz w:val="22"/>
                <w:szCs w:val="22"/>
              </w:rPr>
            </w:pPr>
          </w:p>
          <w:p w14:paraId="48587214" w14:textId="30F73E64" w:rsidR="00A42567" w:rsidRDefault="00A42567" w:rsidP="00F63EEE">
            <w:pPr>
              <w:rPr>
                <w:rFonts w:ascii="Arial" w:hAnsi="Arial" w:cs="Arial"/>
                <w:sz w:val="22"/>
                <w:szCs w:val="22"/>
              </w:rPr>
            </w:pPr>
            <w:r>
              <w:rPr>
                <w:rFonts w:ascii="Arial" w:hAnsi="Arial" w:cs="Arial"/>
                <w:sz w:val="22"/>
                <w:szCs w:val="22"/>
              </w:rPr>
              <w:t>Clerk</w:t>
            </w:r>
          </w:p>
          <w:p w14:paraId="18214099" w14:textId="4EB7DEE2" w:rsidR="00A42567" w:rsidRDefault="00A42567" w:rsidP="00F63EEE">
            <w:pPr>
              <w:rPr>
                <w:rFonts w:ascii="Arial" w:hAnsi="Arial" w:cs="Arial"/>
                <w:sz w:val="22"/>
                <w:szCs w:val="22"/>
              </w:rPr>
            </w:pPr>
          </w:p>
          <w:p w14:paraId="7EEE71DE" w14:textId="1C9355D3" w:rsidR="00A42567" w:rsidRDefault="00A42567" w:rsidP="00F63EEE">
            <w:pPr>
              <w:rPr>
                <w:rFonts w:ascii="Arial" w:hAnsi="Arial" w:cs="Arial"/>
                <w:sz w:val="22"/>
                <w:szCs w:val="22"/>
              </w:rPr>
            </w:pPr>
          </w:p>
          <w:p w14:paraId="5B504303" w14:textId="3127AF3F" w:rsidR="00A42567" w:rsidRDefault="00A42567" w:rsidP="00F63EEE">
            <w:pPr>
              <w:rPr>
                <w:rFonts w:ascii="Arial" w:hAnsi="Arial" w:cs="Arial"/>
                <w:sz w:val="22"/>
                <w:szCs w:val="22"/>
              </w:rPr>
            </w:pPr>
          </w:p>
          <w:p w14:paraId="5A7ABF9A" w14:textId="5592E519" w:rsidR="00A42567" w:rsidRDefault="00A42567" w:rsidP="00F63EEE">
            <w:pPr>
              <w:rPr>
                <w:rFonts w:ascii="Arial" w:hAnsi="Arial" w:cs="Arial"/>
                <w:sz w:val="22"/>
                <w:szCs w:val="22"/>
              </w:rPr>
            </w:pPr>
            <w:r>
              <w:rPr>
                <w:rFonts w:ascii="Arial" w:hAnsi="Arial" w:cs="Arial"/>
                <w:sz w:val="22"/>
                <w:szCs w:val="22"/>
              </w:rPr>
              <w:t>Clerk</w:t>
            </w:r>
          </w:p>
          <w:p w14:paraId="7F6BD8FA" w14:textId="676FFA69" w:rsidR="00A42567" w:rsidRDefault="00A42567" w:rsidP="00F63EEE">
            <w:pPr>
              <w:rPr>
                <w:rFonts w:ascii="Arial" w:hAnsi="Arial" w:cs="Arial"/>
                <w:sz w:val="22"/>
                <w:szCs w:val="22"/>
              </w:rPr>
            </w:pPr>
          </w:p>
          <w:p w14:paraId="4DE67745" w14:textId="1D7A65D7" w:rsidR="00A42567" w:rsidRDefault="00A42567" w:rsidP="00F63EEE">
            <w:pPr>
              <w:rPr>
                <w:rFonts w:ascii="Arial" w:hAnsi="Arial" w:cs="Arial"/>
                <w:sz w:val="22"/>
                <w:szCs w:val="22"/>
              </w:rPr>
            </w:pPr>
          </w:p>
          <w:p w14:paraId="7BA19F6D" w14:textId="026E0CE4" w:rsidR="00A42567" w:rsidRDefault="00A42567" w:rsidP="00F63EEE">
            <w:pPr>
              <w:rPr>
                <w:rFonts w:ascii="Arial" w:hAnsi="Arial" w:cs="Arial"/>
                <w:sz w:val="22"/>
                <w:szCs w:val="22"/>
              </w:rPr>
            </w:pPr>
          </w:p>
          <w:p w14:paraId="52F136B5" w14:textId="0ACC9A39" w:rsidR="00A42567" w:rsidRDefault="00A42567" w:rsidP="00F63EEE">
            <w:pPr>
              <w:rPr>
                <w:rFonts w:ascii="Arial" w:hAnsi="Arial" w:cs="Arial"/>
                <w:sz w:val="22"/>
                <w:szCs w:val="22"/>
              </w:rPr>
            </w:pPr>
          </w:p>
          <w:p w14:paraId="6645265D" w14:textId="05DDBDB1" w:rsidR="00A42567" w:rsidRDefault="00A42567" w:rsidP="00F63EEE">
            <w:pPr>
              <w:rPr>
                <w:rFonts w:ascii="Arial" w:hAnsi="Arial" w:cs="Arial"/>
                <w:sz w:val="22"/>
                <w:szCs w:val="22"/>
              </w:rPr>
            </w:pPr>
          </w:p>
          <w:p w14:paraId="26C2E51A" w14:textId="1DDBD9F5" w:rsidR="00A42567" w:rsidRDefault="00A42567" w:rsidP="00F63EEE">
            <w:pPr>
              <w:rPr>
                <w:rFonts w:ascii="Arial" w:hAnsi="Arial" w:cs="Arial"/>
                <w:sz w:val="22"/>
                <w:szCs w:val="22"/>
              </w:rPr>
            </w:pPr>
          </w:p>
          <w:p w14:paraId="164558BC" w14:textId="7D69D7C5" w:rsidR="00A42567" w:rsidRDefault="00A42567" w:rsidP="00F63EEE">
            <w:pPr>
              <w:rPr>
                <w:rFonts w:ascii="Arial" w:hAnsi="Arial" w:cs="Arial"/>
                <w:sz w:val="22"/>
                <w:szCs w:val="22"/>
              </w:rPr>
            </w:pPr>
          </w:p>
          <w:p w14:paraId="6087989A" w14:textId="4CF6257C" w:rsidR="00A42567" w:rsidRDefault="00A42567" w:rsidP="00F63EEE">
            <w:pPr>
              <w:rPr>
                <w:rFonts w:ascii="Arial" w:hAnsi="Arial" w:cs="Arial"/>
                <w:sz w:val="22"/>
                <w:szCs w:val="22"/>
              </w:rPr>
            </w:pPr>
          </w:p>
          <w:p w14:paraId="1A08E236" w14:textId="61DAF520" w:rsidR="00A42567" w:rsidRDefault="00A42567" w:rsidP="00F63EEE">
            <w:pPr>
              <w:rPr>
                <w:rFonts w:ascii="Arial" w:hAnsi="Arial" w:cs="Arial"/>
                <w:sz w:val="22"/>
                <w:szCs w:val="22"/>
              </w:rPr>
            </w:pPr>
          </w:p>
          <w:p w14:paraId="27FABFB7" w14:textId="5999A951" w:rsidR="00A42567" w:rsidRDefault="00A42567" w:rsidP="00F63EEE">
            <w:pPr>
              <w:rPr>
                <w:rFonts w:ascii="Arial" w:hAnsi="Arial" w:cs="Arial"/>
                <w:sz w:val="22"/>
                <w:szCs w:val="22"/>
              </w:rPr>
            </w:pPr>
          </w:p>
          <w:p w14:paraId="77018075" w14:textId="0FAA0843" w:rsidR="00A42567" w:rsidRDefault="00A42567" w:rsidP="00F63EEE">
            <w:pPr>
              <w:rPr>
                <w:rFonts w:ascii="Arial" w:hAnsi="Arial" w:cs="Arial"/>
                <w:sz w:val="22"/>
                <w:szCs w:val="22"/>
              </w:rPr>
            </w:pPr>
          </w:p>
          <w:p w14:paraId="090B9A48" w14:textId="1D2A6884" w:rsidR="00A42567" w:rsidRDefault="00A42567" w:rsidP="00F63EEE">
            <w:pPr>
              <w:rPr>
                <w:rFonts w:ascii="Arial" w:hAnsi="Arial" w:cs="Arial"/>
                <w:sz w:val="22"/>
                <w:szCs w:val="22"/>
              </w:rPr>
            </w:pPr>
          </w:p>
          <w:p w14:paraId="7EF857CE" w14:textId="28DBC184" w:rsidR="00A42567" w:rsidRDefault="00A42567" w:rsidP="00F63EEE">
            <w:pPr>
              <w:rPr>
                <w:rFonts w:ascii="Arial" w:hAnsi="Arial" w:cs="Arial"/>
                <w:sz w:val="22"/>
                <w:szCs w:val="22"/>
              </w:rPr>
            </w:pPr>
            <w:r>
              <w:rPr>
                <w:rFonts w:ascii="Arial" w:hAnsi="Arial" w:cs="Arial"/>
                <w:sz w:val="22"/>
                <w:szCs w:val="22"/>
              </w:rPr>
              <w:t>Clerk</w:t>
            </w:r>
          </w:p>
          <w:p w14:paraId="119BA52B" w14:textId="1B1C2FA6" w:rsidR="00A42567" w:rsidRDefault="00A42567" w:rsidP="00F63EEE">
            <w:pPr>
              <w:rPr>
                <w:rFonts w:ascii="Arial" w:hAnsi="Arial" w:cs="Arial"/>
                <w:sz w:val="22"/>
                <w:szCs w:val="22"/>
              </w:rPr>
            </w:pPr>
          </w:p>
          <w:p w14:paraId="235CC2A8" w14:textId="38A46838" w:rsidR="00A42567" w:rsidRDefault="00A42567" w:rsidP="00F63EEE">
            <w:pPr>
              <w:rPr>
                <w:rFonts w:ascii="Arial" w:hAnsi="Arial" w:cs="Arial"/>
                <w:sz w:val="22"/>
                <w:szCs w:val="22"/>
              </w:rPr>
            </w:pPr>
          </w:p>
          <w:p w14:paraId="163F073C" w14:textId="0B0548F0" w:rsidR="00A42567" w:rsidRDefault="00A42567" w:rsidP="00F63EEE">
            <w:pPr>
              <w:rPr>
                <w:rFonts w:ascii="Arial" w:hAnsi="Arial" w:cs="Arial"/>
                <w:sz w:val="22"/>
                <w:szCs w:val="22"/>
              </w:rPr>
            </w:pPr>
          </w:p>
          <w:p w14:paraId="64CBE53E" w14:textId="7D26755A" w:rsidR="00A42567" w:rsidRDefault="00A42567" w:rsidP="00F63EEE">
            <w:pPr>
              <w:rPr>
                <w:rFonts w:ascii="Arial" w:hAnsi="Arial" w:cs="Arial"/>
                <w:sz w:val="22"/>
                <w:szCs w:val="22"/>
              </w:rPr>
            </w:pPr>
          </w:p>
          <w:p w14:paraId="47710B3C" w14:textId="56C8DB48" w:rsidR="00A42567" w:rsidRDefault="00A42567" w:rsidP="00F63EEE">
            <w:pPr>
              <w:rPr>
                <w:rFonts w:ascii="Arial" w:hAnsi="Arial" w:cs="Arial"/>
                <w:sz w:val="22"/>
                <w:szCs w:val="22"/>
              </w:rPr>
            </w:pPr>
          </w:p>
          <w:p w14:paraId="729134DE" w14:textId="47A60F13" w:rsidR="00A42567" w:rsidRDefault="00A42567" w:rsidP="00F63EEE">
            <w:pPr>
              <w:rPr>
                <w:rFonts w:ascii="Arial" w:hAnsi="Arial" w:cs="Arial"/>
                <w:sz w:val="22"/>
                <w:szCs w:val="22"/>
              </w:rPr>
            </w:pPr>
          </w:p>
          <w:p w14:paraId="489D316E" w14:textId="517E2785" w:rsidR="00A42567" w:rsidRDefault="00A42567" w:rsidP="00F63EEE">
            <w:pPr>
              <w:rPr>
                <w:rFonts w:ascii="Arial" w:hAnsi="Arial" w:cs="Arial"/>
                <w:sz w:val="22"/>
                <w:szCs w:val="22"/>
              </w:rPr>
            </w:pPr>
          </w:p>
          <w:p w14:paraId="6FBEFBFF" w14:textId="0CD647F2" w:rsidR="00A42567" w:rsidRDefault="00A42567" w:rsidP="00F63EEE">
            <w:pPr>
              <w:rPr>
                <w:rFonts w:ascii="Arial" w:hAnsi="Arial" w:cs="Arial"/>
                <w:sz w:val="22"/>
                <w:szCs w:val="22"/>
              </w:rPr>
            </w:pPr>
          </w:p>
          <w:p w14:paraId="1392CE62" w14:textId="02043350" w:rsidR="00A42567" w:rsidRDefault="00A42567" w:rsidP="00F63EEE">
            <w:pPr>
              <w:rPr>
                <w:rFonts w:ascii="Arial" w:hAnsi="Arial" w:cs="Arial"/>
                <w:sz w:val="22"/>
                <w:szCs w:val="22"/>
              </w:rPr>
            </w:pPr>
          </w:p>
          <w:p w14:paraId="76312FE4" w14:textId="580747FF" w:rsidR="00A42567" w:rsidRDefault="00A42567" w:rsidP="00F63EEE">
            <w:pPr>
              <w:rPr>
                <w:rFonts w:ascii="Arial" w:hAnsi="Arial" w:cs="Arial"/>
                <w:sz w:val="22"/>
                <w:szCs w:val="22"/>
              </w:rPr>
            </w:pPr>
          </w:p>
          <w:p w14:paraId="2A61F075" w14:textId="0A5284C9" w:rsidR="00A42567" w:rsidRDefault="00A42567" w:rsidP="00F63EEE">
            <w:pPr>
              <w:rPr>
                <w:rFonts w:ascii="Arial" w:hAnsi="Arial" w:cs="Arial"/>
                <w:sz w:val="22"/>
                <w:szCs w:val="22"/>
              </w:rPr>
            </w:pPr>
          </w:p>
          <w:p w14:paraId="1ABCC30D" w14:textId="56938DC2" w:rsidR="00A42567" w:rsidRDefault="00A42567" w:rsidP="00F63EEE">
            <w:pPr>
              <w:rPr>
                <w:rFonts w:ascii="Arial" w:hAnsi="Arial" w:cs="Arial"/>
                <w:sz w:val="22"/>
                <w:szCs w:val="22"/>
              </w:rPr>
            </w:pPr>
          </w:p>
          <w:p w14:paraId="75B2229D" w14:textId="4DE6EAC1" w:rsidR="00A42567" w:rsidRDefault="00A42567" w:rsidP="00F63EEE">
            <w:pPr>
              <w:rPr>
                <w:rFonts w:ascii="Arial" w:hAnsi="Arial" w:cs="Arial"/>
                <w:sz w:val="22"/>
                <w:szCs w:val="22"/>
              </w:rPr>
            </w:pPr>
          </w:p>
          <w:p w14:paraId="2EC8C28F" w14:textId="66DCB69F" w:rsidR="00A42567" w:rsidRDefault="00A42567" w:rsidP="00F63EEE">
            <w:pPr>
              <w:rPr>
                <w:rFonts w:ascii="Arial" w:hAnsi="Arial" w:cs="Arial"/>
                <w:sz w:val="22"/>
                <w:szCs w:val="22"/>
              </w:rPr>
            </w:pPr>
          </w:p>
          <w:p w14:paraId="3C56E753" w14:textId="6CF534C4" w:rsidR="00A42567" w:rsidRDefault="00A42567" w:rsidP="00F63EEE">
            <w:pPr>
              <w:rPr>
                <w:rFonts w:ascii="Arial" w:hAnsi="Arial" w:cs="Arial"/>
                <w:sz w:val="22"/>
                <w:szCs w:val="22"/>
              </w:rPr>
            </w:pPr>
          </w:p>
          <w:p w14:paraId="15F62656" w14:textId="1F2970B5" w:rsidR="00A42567" w:rsidRDefault="00A42567" w:rsidP="00F63EEE">
            <w:pPr>
              <w:rPr>
                <w:rFonts w:ascii="Arial" w:hAnsi="Arial" w:cs="Arial"/>
                <w:sz w:val="22"/>
                <w:szCs w:val="22"/>
              </w:rPr>
            </w:pPr>
          </w:p>
          <w:p w14:paraId="13D5A3D4" w14:textId="05FAA7DA" w:rsidR="00A42567" w:rsidRDefault="00A42567" w:rsidP="00F63EEE">
            <w:pPr>
              <w:rPr>
                <w:rFonts w:ascii="Arial" w:hAnsi="Arial" w:cs="Arial"/>
                <w:sz w:val="22"/>
                <w:szCs w:val="22"/>
              </w:rPr>
            </w:pPr>
          </w:p>
          <w:p w14:paraId="7A515D83" w14:textId="1E7D525E" w:rsidR="00A42567" w:rsidRDefault="00A42567" w:rsidP="00F63EEE">
            <w:pPr>
              <w:rPr>
                <w:rFonts w:ascii="Arial" w:hAnsi="Arial" w:cs="Arial"/>
                <w:sz w:val="22"/>
                <w:szCs w:val="22"/>
              </w:rPr>
            </w:pPr>
            <w:bookmarkStart w:id="0" w:name="_GoBack"/>
            <w:bookmarkEnd w:id="0"/>
          </w:p>
          <w:p w14:paraId="48CDA9A7" w14:textId="14F24CC7" w:rsidR="00A42567" w:rsidRDefault="00A42567" w:rsidP="00F63EEE">
            <w:pPr>
              <w:rPr>
                <w:rFonts w:ascii="Arial" w:hAnsi="Arial" w:cs="Arial"/>
                <w:sz w:val="22"/>
                <w:szCs w:val="22"/>
              </w:rPr>
            </w:pPr>
          </w:p>
          <w:p w14:paraId="2E78315B" w14:textId="540A3956" w:rsidR="00A42567" w:rsidRDefault="00A42567" w:rsidP="00F63EEE">
            <w:pPr>
              <w:rPr>
                <w:rFonts w:ascii="Arial" w:hAnsi="Arial" w:cs="Arial"/>
                <w:sz w:val="22"/>
                <w:szCs w:val="22"/>
              </w:rPr>
            </w:pPr>
          </w:p>
          <w:p w14:paraId="27468ACF" w14:textId="5847F69F" w:rsidR="00A42567" w:rsidRDefault="00A42567" w:rsidP="00F63EEE">
            <w:pPr>
              <w:rPr>
                <w:rFonts w:ascii="Arial" w:hAnsi="Arial" w:cs="Arial"/>
                <w:sz w:val="22"/>
                <w:szCs w:val="22"/>
              </w:rPr>
            </w:pPr>
          </w:p>
          <w:p w14:paraId="5BCD2048" w14:textId="675C40EC" w:rsidR="00A42567" w:rsidRDefault="00A42567" w:rsidP="00F63EEE">
            <w:pPr>
              <w:rPr>
                <w:rFonts w:ascii="Arial" w:hAnsi="Arial" w:cs="Arial"/>
                <w:sz w:val="22"/>
                <w:szCs w:val="22"/>
              </w:rPr>
            </w:pPr>
          </w:p>
          <w:p w14:paraId="5933849C" w14:textId="28733D93" w:rsidR="00A42567" w:rsidRDefault="00A42567" w:rsidP="00F63EEE">
            <w:pPr>
              <w:rPr>
                <w:rFonts w:ascii="Arial" w:hAnsi="Arial" w:cs="Arial"/>
                <w:sz w:val="22"/>
                <w:szCs w:val="22"/>
              </w:rPr>
            </w:pPr>
          </w:p>
          <w:p w14:paraId="680DEF44" w14:textId="79A0ECC0" w:rsidR="00A42567" w:rsidRDefault="00A42567" w:rsidP="00F63EEE">
            <w:pPr>
              <w:rPr>
                <w:rFonts w:ascii="Arial" w:hAnsi="Arial" w:cs="Arial"/>
                <w:sz w:val="22"/>
                <w:szCs w:val="22"/>
              </w:rPr>
            </w:pPr>
          </w:p>
          <w:p w14:paraId="2DA774EB" w14:textId="0C3D15E5" w:rsidR="00A42567" w:rsidRDefault="00A42567" w:rsidP="00F63EEE">
            <w:pPr>
              <w:rPr>
                <w:rFonts w:ascii="Arial" w:hAnsi="Arial" w:cs="Arial"/>
                <w:sz w:val="22"/>
                <w:szCs w:val="22"/>
              </w:rPr>
            </w:pPr>
          </w:p>
          <w:p w14:paraId="1E7DA05A" w14:textId="547D4BF9" w:rsidR="00A42567" w:rsidRDefault="00A42567" w:rsidP="00F63EEE">
            <w:pPr>
              <w:rPr>
                <w:rFonts w:ascii="Arial" w:hAnsi="Arial" w:cs="Arial"/>
                <w:sz w:val="22"/>
                <w:szCs w:val="22"/>
              </w:rPr>
            </w:pPr>
          </w:p>
          <w:p w14:paraId="65D880E5" w14:textId="3DD5D18B" w:rsidR="00A42567" w:rsidRDefault="00A42567" w:rsidP="00F63EEE">
            <w:pPr>
              <w:rPr>
                <w:rFonts w:ascii="Arial" w:hAnsi="Arial" w:cs="Arial"/>
                <w:sz w:val="22"/>
                <w:szCs w:val="22"/>
              </w:rPr>
            </w:pPr>
          </w:p>
          <w:p w14:paraId="4ED4A11B" w14:textId="4E3559F5" w:rsidR="00A42567" w:rsidRDefault="00A42567" w:rsidP="00F63EEE">
            <w:pPr>
              <w:rPr>
                <w:rFonts w:ascii="Arial" w:hAnsi="Arial" w:cs="Arial"/>
                <w:sz w:val="22"/>
                <w:szCs w:val="22"/>
              </w:rPr>
            </w:pPr>
          </w:p>
          <w:p w14:paraId="6FC8DAFA" w14:textId="078593E6" w:rsidR="00A42567" w:rsidRDefault="00A42567" w:rsidP="00F63EEE">
            <w:pPr>
              <w:rPr>
                <w:rFonts w:ascii="Arial" w:hAnsi="Arial" w:cs="Arial"/>
                <w:sz w:val="22"/>
                <w:szCs w:val="22"/>
              </w:rPr>
            </w:pPr>
          </w:p>
          <w:p w14:paraId="2A878166" w14:textId="2B7BEB4A" w:rsidR="00A42567" w:rsidRDefault="00A42567" w:rsidP="00F63EEE">
            <w:pPr>
              <w:rPr>
                <w:rFonts w:ascii="Arial" w:hAnsi="Arial" w:cs="Arial"/>
                <w:sz w:val="22"/>
                <w:szCs w:val="22"/>
              </w:rPr>
            </w:pPr>
          </w:p>
          <w:p w14:paraId="4BFE496D" w14:textId="7553C8BD" w:rsidR="00A42567" w:rsidRDefault="00A42567" w:rsidP="00F63EEE">
            <w:pPr>
              <w:rPr>
                <w:rFonts w:ascii="Arial" w:hAnsi="Arial" w:cs="Arial"/>
                <w:sz w:val="22"/>
                <w:szCs w:val="22"/>
              </w:rPr>
            </w:pPr>
          </w:p>
          <w:p w14:paraId="2A48FB50" w14:textId="4CDE0141" w:rsidR="00A42567" w:rsidRDefault="00A42567" w:rsidP="00F63EEE">
            <w:pPr>
              <w:rPr>
                <w:rFonts w:ascii="Arial" w:hAnsi="Arial" w:cs="Arial"/>
                <w:sz w:val="22"/>
                <w:szCs w:val="22"/>
              </w:rPr>
            </w:pPr>
          </w:p>
          <w:p w14:paraId="7BE3089B" w14:textId="4FCE1506" w:rsidR="00A42567" w:rsidRDefault="00A42567" w:rsidP="00F63EEE">
            <w:pPr>
              <w:rPr>
                <w:rFonts w:ascii="Arial" w:hAnsi="Arial" w:cs="Arial"/>
                <w:sz w:val="22"/>
                <w:szCs w:val="22"/>
              </w:rPr>
            </w:pPr>
          </w:p>
          <w:p w14:paraId="3009649E" w14:textId="7365C847" w:rsidR="00A42567" w:rsidRDefault="00A42567" w:rsidP="00F63EEE">
            <w:pPr>
              <w:rPr>
                <w:rFonts w:ascii="Arial" w:hAnsi="Arial" w:cs="Arial"/>
                <w:sz w:val="22"/>
                <w:szCs w:val="22"/>
              </w:rPr>
            </w:pPr>
          </w:p>
          <w:p w14:paraId="22C1458E" w14:textId="6B961281" w:rsidR="00A42567" w:rsidRDefault="00A42567" w:rsidP="00F63EEE">
            <w:pPr>
              <w:rPr>
                <w:rFonts w:ascii="Arial" w:hAnsi="Arial" w:cs="Arial"/>
                <w:sz w:val="22"/>
                <w:szCs w:val="22"/>
              </w:rPr>
            </w:pPr>
          </w:p>
          <w:p w14:paraId="7750C85C" w14:textId="71236808" w:rsidR="00A42567" w:rsidRDefault="00A42567" w:rsidP="00F63EEE">
            <w:pPr>
              <w:rPr>
                <w:rFonts w:ascii="Arial" w:hAnsi="Arial" w:cs="Arial"/>
                <w:sz w:val="22"/>
                <w:szCs w:val="22"/>
              </w:rPr>
            </w:pPr>
          </w:p>
          <w:p w14:paraId="765AE96C" w14:textId="18B9D171" w:rsidR="00A42567" w:rsidRDefault="00A42567" w:rsidP="00F63EEE">
            <w:pPr>
              <w:rPr>
                <w:rFonts w:ascii="Arial" w:hAnsi="Arial" w:cs="Arial"/>
                <w:sz w:val="22"/>
                <w:szCs w:val="22"/>
              </w:rPr>
            </w:pPr>
          </w:p>
          <w:p w14:paraId="2BA4A39C" w14:textId="66255D0E" w:rsidR="00A42567" w:rsidRDefault="00A42567" w:rsidP="00F63EEE">
            <w:pPr>
              <w:rPr>
                <w:rFonts w:ascii="Arial" w:hAnsi="Arial" w:cs="Arial"/>
                <w:sz w:val="22"/>
                <w:szCs w:val="22"/>
              </w:rPr>
            </w:pPr>
          </w:p>
          <w:p w14:paraId="426FC391" w14:textId="54AE7794" w:rsidR="00A42567" w:rsidRDefault="00A42567" w:rsidP="00F63EEE">
            <w:pPr>
              <w:rPr>
                <w:rFonts w:ascii="Arial" w:hAnsi="Arial" w:cs="Arial"/>
                <w:sz w:val="22"/>
                <w:szCs w:val="22"/>
              </w:rPr>
            </w:pPr>
          </w:p>
          <w:p w14:paraId="442E43CE" w14:textId="3DEC03E9" w:rsidR="00A42567" w:rsidRDefault="00A42567" w:rsidP="00F63EEE">
            <w:pPr>
              <w:rPr>
                <w:rFonts w:ascii="Arial" w:hAnsi="Arial" w:cs="Arial"/>
                <w:sz w:val="22"/>
                <w:szCs w:val="22"/>
              </w:rPr>
            </w:pPr>
          </w:p>
          <w:p w14:paraId="225EE5D3" w14:textId="2DA3A3E0" w:rsidR="00A42567" w:rsidRDefault="00A42567" w:rsidP="00F63EEE">
            <w:pPr>
              <w:rPr>
                <w:rFonts w:ascii="Arial" w:hAnsi="Arial" w:cs="Arial"/>
                <w:sz w:val="22"/>
                <w:szCs w:val="22"/>
              </w:rPr>
            </w:pPr>
          </w:p>
          <w:p w14:paraId="79D28224" w14:textId="1BD7A102" w:rsidR="00A42567" w:rsidRDefault="00A42567" w:rsidP="00F63EEE">
            <w:pPr>
              <w:rPr>
                <w:rFonts w:ascii="Arial" w:hAnsi="Arial" w:cs="Arial"/>
                <w:sz w:val="22"/>
                <w:szCs w:val="22"/>
              </w:rPr>
            </w:pPr>
          </w:p>
          <w:p w14:paraId="3A487C01" w14:textId="09CA07A3" w:rsidR="00A42567" w:rsidRDefault="00A42567" w:rsidP="00F63EEE">
            <w:pPr>
              <w:rPr>
                <w:rFonts w:ascii="Arial" w:hAnsi="Arial" w:cs="Arial"/>
                <w:sz w:val="22"/>
                <w:szCs w:val="22"/>
              </w:rPr>
            </w:pPr>
          </w:p>
          <w:p w14:paraId="2693A074" w14:textId="087F4A60" w:rsidR="00A42567" w:rsidRDefault="00A42567" w:rsidP="00F63EEE">
            <w:pPr>
              <w:rPr>
                <w:rFonts w:ascii="Arial" w:hAnsi="Arial" w:cs="Arial"/>
                <w:sz w:val="22"/>
                <w:szCs w:val="22"/>
              </w:rPr>
            </w:pPr>
          </w:p>
          <w:p w14:paraId="1654FC40" w14:textId="555DDFA4" w:rsidR="00A42567" w:rsidRDefault="00A42567" w:rsidP="00F63EEE">
            <w:pPr>
              <w:rPr>
                <w:rFonts w:ascii="Arial" w:hAnsi="Arial" w:cs="Arial"/>
                <w:sz w:val="22"/>
                <w:szCs w:val="22"/>
              </w:rPr>
            </w:pPr>
          </w:p>
          <w:p w14:paraId="0D597FDB" w14:textId="3D8AAFE7" w:rsidR="00A42567" w:rsidRDefault="00A42567" w:rsidP="00F63EEE">
            <w:pPr>
              <w:rPr>
                <w:rFonts w:ascii="Arial" w:hAnsi="Arial" w:cs="Arial"/>
                <w:sz w:val="22"/>
                <w:szCs w:val="22"/>
              </w:rPr>
            </w:pPr>
          </w:p>
          <w:p w14:paraId="0C8B055E" w14:textId="4C598F76" w:rsidR="00A42567" w:rsidRDefault="00A42567" w:rsidP="00F63EEE">
            <w:pPr>
              <w:rPr>
                <w:rFonts w:ascii="Arial" w:hAnsi="Arial" w:cs="Arial"/>
                <w:sz w:val="22"/>
                <w:szCs w:val="22"/>
              </w:rPr>
            </w:pPr>
          </w:p>
          <w:p w14:paraId="22E17112" w14:textId="3DBB72CA" w:rsidR="00A42567" w:rsidRDefault="00A42567" w:rsidP="00F63EEE">
            <w:pPr>
              <w:rPr>
                <w:rFonts w:ascii="Arial" w:hAnsi="Arial" w:cs="Arial"/>
                <w:sz w:val="22"/>
                <w:szCs w:val="22"/>
              </w:rPr>
            </w:pPr>
          </w:p>
          <w:p w14:paraId="5B2F9283" w14:textId="4B149158" w:rsidR="00A42567" w:rsidRDefault="00A42567" w:rsidP="00F63EEE">
            <w:pPr>
              <w:rPr>
                <w:rFonts w:ascii="Arial" w:hAnsi="Arial" w:cs="Arial"/>
                <w:sz w:val="22"/>
                <w:szCs w:val="22"/>
              </w:rPr>
            </w:pPr>
          </w:p>
          <w:p w14:paraId="6F18AA11" w14:textId="20414ADC" w:rsidR="00A42567" w:rsidRDefault="00A42567" w:rsidP="00F63EEE">
            <w:pPr>
              <w:rPr>
                <w:rFonts w:ascii="Arial" w:hAnsi="Arial" w:cs="Arial"/>
                <w:sz w:val="22"/>
                <w:szCs w:val="22"/>
              </w:rPr>
            </w:pPr>
          </w:p>
          <w:p w14:paraId="03E196FE" w14:textId="006A432D" w:rsidR="00A42567" w:rsidRDefault="00A42567" w:rsidP="00F63EEE">
            <w:pPr>
              <w:rPr>
                <w:rFonts w:ascii="Arial" w:hAnsi="Arial" w:cs="Arial"/>
                <w:sz w:val="22"/>
                <w:szCs w:val="22"/>
              </w:rPr>
            </w:pPr>
          </w:p>
          <w:p w14:paraId="079FD1F8" w14:textId="1946C88D" w:rsidR="00A42567" w:rsidRDefault="00A42567" w:rsidP="00F63EEE">
            <w:pPr>
              <w:rPr>
                <w:rFonts w:ascii="Arial" w:hAnsi="Arial" w:cs="Arial"/>
                <w:sz w:val="22"/>
                <w:szCs w:val="22"/>
              </w:rPr>
            </w:pPr>
          </w:p>
          <w:p w14:paraId="4B8883B4" w14:textId="4F31749B" w:rsidR="00A42567" w:rsidRDefault="00A42567" w:rsidP="00F63EEE">
            <w:pPr>
              <w:rPr>
                <w:rFonts w:ascii="Arial" w:hAnsi="Arial" w:cs="Arial"/>
                <w:sz w:val="22"/>
                <w:szCs w:val="22"/>
              </w:rPr>
            </w:pPr>
          </w:p>
          <w:p w14:paraId="37534928" w14:textId="112A5E1F" w:rsidR="00A42567" w:rsidRDefault="00A42567" w:rsidP="00F63EEE">
            <w:pPr>
              <w:rPr>
                <w:rFonts w:ascii="Arial" w:hAnsi="Arial" w:cs="Arial"/>
                <w:sz w:val="22"/>
                <w:szCs w:val="22"/>
              </w:rPr>
            </w:pPr>
          </w:p>
          <w:p w14:paraId="216995E4" w14:textId="6AA8225E" w:rsidR="00A42567" w:rsidRDefault="00A42567" w:rsidP="00F63EEE">
            <w:pPr>
              <w:rPr>
                <w:rFonts w:ascii="Arial" w:hAnsi="Arial" w:cs="Arial"/>
                <w:sz w:val="22"/>
                <w:szCs w:val="22"/>
              </w:rPr>
            </w:pPr>
          </w:p>
          <w:p w14:paraId="4F3B687C" w14:textId="35242BF3" w:rsidR="00A42567" w:rsidRDefault="00A42567" w:rsidP="00F63EEE">
            <w:pPr>
              <w:rPr>
                <w:rFonts w:ascii="Arial" w:hAnsi="Arial" w:cs="Arial"/>
                <w:sz w:val="22"/>
                <w:szCs w:val="22"/>
              </w:rPr>
            </w:pPr>
          </w:p>
          <w:p w14:paraId="5FF07C2F" w14:textId="1E325B1C" w:rsidR="004C3D94" w:rsidRPr="00A42567" w:rsidRDefault="004C3D94" w:rsidP="00F63EEE">
            <w:pPr>
              <w:rPr>
                <w:rFonts w:ascii="Arial" w:hAnsi="Arial" w:cs="Arial"/>
                <w:sz w:val="22"/>
                <w:szCs w:val="22"/>
              </w:rPr>
            </w:pPr>
          </w:p>
        </w:tc>
      </w:tr>
    </w:tbl>
    <w:p w14:paraId="33ABDC9F" w14:textId="77777777" w:rsidR="00652CB9" w:rsidRPr="00A42567" w:rsidRDefault="00652CB9" w:rsidP="00210850">
      <w:pPr>
        <w:tabs>
          <w:tab w:val="left" w:pos="3540"/>
        </w:tabs>
        <w:rPr>
          <w:rFonts w:ascii="Arial" w:hAnsi="Arial" w:cs="Arial"/>
          <w:sz w:val="22"/>
          <w:szCs w:val="22"/>
        </w:rPr>
      </w:pPr>
    </w:p>
    <w:sectPr w:rsidR="00652CB9" w:rsidRPr="00A42567" w:rsidSect="00E55BF8">
      <w:headerReference w:type="default" r:id="rId8"/>
      <w:footerReference w:type="default" r:id="rId9"/>
      <w:pgSz w:w="12240" w:h="15840" w:code="1"/>
      <w:pgMar w:top="1134" w:right="1259" w:bottom="851" w:left="99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CBF14" w14:textId="77777777" w:rsidR="009B2E01" w:rsidRDefault="009B2E01">
      <w:r>
        <w:separator/>
      </w:r>
    </w:p>
  </w:endnote>
  <w:endnote w:type="continuationSeparator" w:id="0">
    <w:p w14:paraId="761B717F" w14:textId="77777777" w:rsidR="009B2E01" w:rsidRDefault="009B2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Symbol">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charset w:val="80"/>
    <w:family w:val="swiss"/>
    <w:pitch w:val="variable"/>
    <w:sig w:usb0="E00002FF" w:usb1="2AC7FDFF" w:usb2="00000016" w:usb3="00000000" w:csb0="0002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38A2C" w14:textId="2BB69069" w:rsidR="00BA409A" w:rsidRDefault="00BA409A">
    <w:pPr>
      <w:pStyle w:val="Footer"/>
    </w:pPr>
  </w:p>
  <w:p w14:paraId="15CEC4F1" w14:textId="77777777" w:rsidR="00BA409A" w:rsidRDefault="00BA409A">
    <w:pPr>
      <w:pStyle w:val="Footer"/>
    </w:pPr>
  </w:p>
  <w:p w14:paraId="27E3BEDD" w14:textId="77777777" w:rsidR="00BA409A" w:rsidRDefault="00BA409A" w:rsidP="00033F7A">
    <w:pPr>
      <w:pStyle w:val="Footer"/>
      <w:jc w:val="right"/>
    </w:pPr>
    <w:r>
      <w:t>Chairs Signature………………………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D7F93" w14:textId="77777777" w:rsidR="009B2E01" w:rsidRDefault="009B2E01">
      <w:r>
        <w:separator/>
      </w:r>
    </w:p>
  </w:footnote>
  <w:footnote w:type="continuationSeparator" w:id="0">
    <w:p w14:paraId="410A0E88" w14:textId="77777777" w:rsidR="009B2E01" w:rsidRDefault="009B2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6D363" w14:textId="180246C7" w:rsidR="00BA409A" w:rsidRPr="00011240" w:rsidRDefault="00BA409A">
    <w:pPr>
      <w:jc w:val="center"/>
      <w:rPr>
        <w:rFonts w:ascii="Arial" w:hAnsi="Arial" w:cs="Arial"/>
        <w:b/>
        <w:sz w:val="28"/>
        <w:szCs w:val="28"/>
      </w:rPr>
    </w:pPr>
    <w:r>
      <w:rPr>
        <w:rFonts w:ascii="Arial" w:hAnsi="Arial" w:cs="Arial"/>
        <w:b/>
        <w:sz w:val="28"/>
        <w:szCs w:val="28"/>
      </w:rPr>
      <w:t>A</w:t>
    </w:r>
    <w:r w:rsidRPr="00011240">
      <w:rPr>
        <w:rFonts w:ascii="Arial" w:hAnsi="Arial" w:cs="Arial"/>
        <w:b/>
        <w:sz w:val="28"/>
        <w:szCs w:val="28"/>
      </w:rPr>
      <w:t>MBLE</w:t>
    </w:r>
    <w:r>
      <w:rPr>
        <w:rFonts w:ascii="Arial" w:hAnsi="Arial" w:cs="Arial"/>
        <w:b/>
        <w:sz w:val="28"/>
        <w:szCs w:val="28"/>
      </w:rPr>
      <w:t xml:space="preserve"> </w:t>
    </w:r>
    <w:r w:rsidRPr="00011240">
      <w:rPr>
        <w:rFonts w:ascii="Arial" w:hAnsi="Arial" w:cs="Arial"/>
        <w:b/>
        <w:sz w:val="28"/>
        <w:szCs w:val="28"/>
      </w:rPr>
      <w:t>TOWN COUNCIL –</w:t>
    </w:r>
    <w:r>
      <w:rPr>
        <w:rFonts w:ascii="Arial" w:hAnsi="Arial" w:cs="Arial"/>
        <w:b/>
        <w:sz w:val="28"/>
        <w:szCs w:val="28"/>
      </w:rPr>
      <w:t xml:space="preserve"> FEBRUARY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547F7"/>
    <w:multiLevelType w:val="multilevel"/>
    <w:tmpl w:val="0F883626"/>
    <w:lvl w:ilvl="0">
      <w:start w:val="39"/>
      <w:numFmt w:val="decimal"/>
      <w:lvlText w:val="%1"/>
      <w:lvlJc w:val="left"/>
      <w:pPr>
        <w:ind w:left="465" w:hanging="465"/>
      </w:pPr>
      <w:rPr>
        <w:rFonts w:hint="default"/>
      </w:rPr>
    </w:lvl>
    <w:lvl w:ilvl="1">
      <w:start w:val="3"/>
      <w:numFmt w:val="decimal"/>
      <w:lvlText w:val="%1.%2"/>
      <w:lvlJc w:val="left"/>
      <w:pPr>
        <w:ind w:left="1269" w:hanging="465"/>
      </w:pPr>
      <w:rPr>
        <w:rFonts w:hint="default"/>
      </w:rPr>
    </w:lvl>
    <w:lvl w:ilvl="2">
      <w:start w:val="1"/>
      <w:numFmt w:val="decimal"/>
      <w:lvlText w:val="%1.%2.%3"/>
      <w:lvlJc w:val="left"/>
      <w:pPr>
        <w:ind w:left="2328" w:hanging="720"/>
      </w:pPr>
      <w:rPr>
        <w:rFonts w:hint="default"/>
      </w:rPr>
    </w:lvl>
    <w:lvl w:ilvl="3">
      <w:start w:val="1"/>
      <w:numFmt w:val="decimal"/>
      <w:lvlText w:val="%1.%2.%3.%4"/>
      <w:lvlJc w:val="left"/>
      <w:pPr>
        <w:ind w:left="3492" w:hanging="1080"/>
      </w:pPr>
      <w:rPr>
        <w:rFonts w:hint="default"/>
      </w:rPr>
    </w:lvl>
    <w:lvl w:ilvl="4">
      <w:start w:val="1"/>
      <w:numFmt w:val="decimal"/>
      <w:lvlText w:val="%1.%2.%3.%4.%5"/>
      <w:lvlJc w:val="left"/>
      <w:pPr>
        <w:ind w:left="4296" w:hanging="1080"/>
      </w:pPr>
      <w:rPr>
        <w:rFonts w:hint="default"/>
      </w:rPr>
    </w:lvl>
    <w:lvl w:ilvl="5">
      <w:start w:val="1"/>
      <w:numFmt w:val="decimal"/>
      <w:lvlText w:val="%1.%2.%3.%4.%5.%6"/>
      <w:lvlJc w:val="left"/>
      <w:pPr>
        <w:ind w:left="5460" w:hanging="1440"/>
      </w:pPr>
      <w:rPr>
        <w:rFonts w:hint="default"/>
      </w:rPr>
    </w:lvl>
    <w:lvl w:ilvl="6">
      <w:start w:val="1"/>
      <w:numFmt w:val="decimal"/>
      <w:lvlText w:val="%1.%2.%3.%4.%5.%6.%7"/>
      <w:lvlJc w:val="left"/>
      <w:pPr>
        <w:ind w:left="6264" w:hanging="1440"/>
      </w:pPr>
      <w:rPr>
        <w:rFonts w:hint="default"/>
      </w:rPr>
    </w:lvl>
    <w:lvl w:ilvl="7">
      <w:start w:val="1"/>
      <w:numFmt w:val="decimal"/>
      <w:lvlText w:val="%1.%2.%3.%4.%5.%6.%7.%8"/>
      <w:lvlJc w:val="left"/>
      <w:pPr>
        <w:ind w:left="7428" w:hanging="1800"/>
      </w:pPr>
      <w:rPr>
        <w:rFonts w:hint="default"/>
      </w:rPr>
    </w:lvl>
    <w:lvl w:ilvl="8">
      <w:start w:val="1"/>
      <w:numFmt w:val="decimal"/>
      <w:lvlText w:val="%1.%2.%3.%4.%5.%6.%7.%8.%9"/>
      <w:lvlJc w:val="left"/>
      <w:pPr>
        <w:ind w:left="8232" w:hanging="1800"/>
      </w:pPr>
      <w:rPr>
        <w:rFonts w:hint="default"/>
      </w:rPr>
    </w:lvl>
  </w:abstractNum>
  <w:abstractNum w:abstractNumId="1" w15:restartNumberingAfterBreak="0">
    <w:nsid w:val="02F23C67"/>
    <w:multiLevelType w:val="hybridMultilevel"/>
    <w:tmpl w:val="EBAE0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E229A"/>
    <w:multiLevelType w:val="multilevel"/>
    <w:tmpl w:val="34EE0C88"/>
    <w:lvl w:ilvl="0">
      <w:start w:val="125"/>
      <w:numFmt w:val="decimal"/>
      <w:lvlText w:val="%1"/>
      <w:lvlJc w:val="left"/>
      <w:pPr>
        <w:ind w:left="600" w:hanging="600"/>
      </w:pPr>
      <w:rPr>
        <w:rFonts w:hint="default"/>
      </w:rPr>
    </w:lvl>
    <w:lvl w:ilvl="1">
      <w:start w:val="1"/>
      <w:numFmt w:val="decimal"/>
      <w:lvlText w:val="%1.%2"/>
      <w:lvlJc w:val="left"/>
      <w:pPr>
        <w:ind w:left="1680" w:hanging="6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8137F9D"/>
    <w:multiLevelType w:val="hybridMultilevel"/>
    <w:tmpl w:val="158CE018"/>
    <w:lvl w:ilvl="0" w:tplc="83C81F5A">
      <w:start w:val="124"/>
      <w:numFmt w:val="decimal"/>
      <w:lvlText w:val="%1."/>
      <w:lvlJc w:val="left"/>
      <w:pPr>
        <w:ind w:left="828" w:hanging="468"/>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F802A3"/>
    <w:multiLevelType w:val="hybridMultilevel"/>
    <w:tmpl w:val="B6A2086E"/>
    <w:lvl w:ilvl="0" w:tplc="7F6A900C">
      <w:start w:val="143"/>
      <w:numFmt w:val="decimal"/>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0808A2"/>
    <w:multiLevelType w:val="hybridMultilevel"/>
    <w:tmpl w:val="5494475E"/>
    <w:lvl w:ilvl="0" w:tplc="E89C5326">
      <w:start w:val="143"/>
      <w:numFmt w:val="decimal"/>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A57D72"/>
    <w:multiLevelType w:val="hybridMultilevel"/>
    <w:tmpl w:val="CA14F04A"/>
    <w:lvl w:ilvl="0" w:tplc="78002DA0">
      <w:start w:val="185"/>
      <w:numFmt w:val="decimal"/>
      <w:lvlText w:val="%1."/>
      <w:lvlJc w:val="left"/>
      <w:pPr>
        <w:ind w:left="1176" w:hanging="420"/>
      </w:pPr>
      <w:rPr>
        <w:rFonts w:hint="default"/>
        <w:u w:val="none"/>
      </w:rPr>
    </w:lvl>
    <w:lvl w:ilvl="1" w:tplc="08090019" w:tentative="1">
      <w:start w:val="1"/>
      <w:numFmt w:val="lowerLetter"/>
      <w:lvlText w:val="%2."/>
      <w:lvlJc w:val="left"/>
      <w:pPr>
        <w:ind w:left="1836" w:hanging="360"/>
      </w:pPr>
    </w:lvl>
    <w:lvl w:ilvl="2" w:tplc="0809001B" w:tentative="1">
      <w:start w:val="1"/>
      <w:numFmt w:val="lowerRoman"/>
      <w:lvlText w:val="%3."/>
      <w:lvlJc w:val="right"/>
      <w:pPr>
        <w:ind w:left="2556" w:hanging="180"/>
      </w:pPr>
    </w:lvl>
    <w:lvl w:ilvl="3" w:tplc="0809000F" w:tentative="1">
      <w:start w:val="1"/>
      <w:numFmt w:val="decimal"/>
      <w:lvlText w:val="%4."/>
      <w:lvlJc w:val="left"/>
      <w:pPr>
        <w:ind w:left="3276" w:hanging="360"/>
      </w:pPr>
    </w:lvl>
    <w:lvl w:ilvl="4" w:tplc="08090019" w:tentative="1">
      <w:start w:val="1"/>
      <w:numFmt w:val="lowerLetter"/>
      <w:lvlText w:val="%5."/>
      <w:lvlJc w:val="left"/>
      <w:pPr>
        <w:ind w:left="3996" w:hanging="360"/>
      </w:pPr>
    </w:lvl>
    <w:lvl w:ilvl="5" w:tplc="0809001B" w:tentative="1">
      <w:start w:val="1"/>
      <w:numFmt w:val="lowerRoman"/>
      <w:lvlText w:val="%6."/>
      <w:lvlJc w:val="right"/>
      <w:pPr>
        <w:ind w:left="4716" w:hanging="180"/>
      </w:pPr>
    </w:lvl>
    <w:lvl w:ilvl="6" w:tplc="0809000F" w:tentative="1">
      <w:start w:val="1"/>
      <w:numFmt w:val="decimal"/>
      <w:lvlText w:val="%7."/>
      <w:lvlJc w:val="left"/>
      <w:pPr>
        <w:ind w:left="5436" w:hanging="360"/>
      </w:pPr>
    </w:lvl>
    <w:lvl w:ilvl="7" w:tplc="08090019" w:tentative="1">
      <w:start w:val="1"/>
      <w:numFmt w:val="lowerLetter"/>
      <w:lvlText w:val="%8."/>
      <w:lvlJc w:val="left"/>
      <w:pPr>
        <w:ind w:left="6156" w:hanging="360"/>
      </w:pPr>
    </w:lvl>
    <w:lvl w:ilvl="8" w:tplc="0809001B" w:tentative="1">
      <w:start w:val="1"/>
      <w:numFmt w:val="lowerRoman"/>
      <w:lvlText w:val="%9."/>
      <w:lvlJc w:val="right"/>
      <w:pPr>
        <w:ind w:left="6876" w:hanging="180"/>
      </w:pPr>
    </w:lvl>
  </w:abstractNum>
  <w:abstractNum w:abstractNumId="7" w15:restartNumberingAfterBreak="0">
    <w:nsid w:val="27B04C2C"/>
    <w:multiLevelType w:val="hybridMultilevel"/>
    <w:tmpl w:val="E81CF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6633D5"/>
    <w:multiLevelType w:val="hybridMultilevel"/>
    <w:tmpl w:val="119A8DB2"/>
    <w:lvl w:ilvl="0" w:tplc="20EAFD60">
      <w:start w:val="144"/>
      <w:numFmt w:val="decimal"/>
      <w:lvlText w:val="%1-"/>
      <w:lvlJc w:val="left"/>
      <w:pPr>
        <w:ind w:left="840" w:hanging="48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9479D1"/>
    <w:multiLevelType w:val="hybridMultilevel"/>
    <w:tmpl w:val="8864DCE0"/>
    <w:lvl w:ilvl="0" w:tplc="60228E46">
      <w:start w:val="185"/>
      <w:numFmt w:val="decimal"/>
      <w:lvlText w:val="%1."/>
      <w:lvlJc w:val="left"/>
      <w:pPr>
        <w:ind w:left="828" w:hanging="468"/>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6E1D23"/>
    <w:multiLevelType w:val="hybridMultilevel"/>
    <w:tmpl w:val="CB4002AA"/>
    <w:lvl w:ilvl="0" w:tplc="ABDA602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CA61A6"/>
    <w:multiLevelType w:val="multilevel"/>
    <w:tmpl w:val="C9B01906"/>
    <w:lvl w:ilvl="0">
      <w:start w:val="39"/>
      <w:numFmt w:val="decimal"/>
      <w:lvlText w:val="%1"/>
      <w:lvlJc w:val="left"/>
      <w:pPr>
        <w:ind w:left="465" w:hanging="465"/>
      </w:pPr>
      <w:rPr>
        <w:rFonts w:hint="default"/>
      </w:rPr>
    </w:lvl>
    <w:lvl w:ilvl="1">
      <w:start w:val="1"/>
      <w:numFmt w:val="decimal"/>
      <w:lvlText w:val="%1.%2"/>
      <w:lvlJc w:val="left"/>
      <w:pPr>
        <w:ind w:left="1269" w:hanging="465"/>
      </w:pPr>
      <w:rPr>
        <w:rFonts w:hint="default"/>
      </w:rPr>
    </w:lvl>
    <w:lvl w:ilvl="2">
      <w:start w:val="1"/>
      <w:numFmt w:val="decimal"/>
      <w:lvlText w:val="%1.%2.%3"/>
      <w:lvlJc w:val="left"/>
      <w:pPr>
        <w:ind w:left="2328" w:hanging="720"/>
      </w:pPr>
      <w:rPr>
        <w:rFonts w:hint="default"/>
      </w:rPr>
    </w:lvl>
    <w:lvl w:ilvl="3">
      <w:start w:val="1"/>
      <w:numFmt w:val="decimal"/>
      <w:lvlText w:val="%1.%2.%3.%4"/>
      <w:lvlJc w:val="left"/>
      <w:pPr>
        <w:ind w:left="3492" w:hanging="1080"/>
      </w:pPr>
      <w:rPr>
        <w:rFonts w:hint="default"/>
      </w:rPr>
    </w:lvl>
    <w:lvl w:ilvl="4">
      <w:start w:val="1"/>
      <w:numFmt w:val="decimal"/>
      <w:lvlText w:val="%1.%2.%3.%4.%5"/>
      <w:lvlJc w:val="left"/>
      <w:pPr>
        <w:ind w:left="4296" w:hanging="1080"/>
      </w:pPr>
      <w:rPr>
        <w:rFonts w:hint="default"/>
      </w:rPr>
    </w:lvl>
    <w:lvl w:ilvl="5">
      <w:start w:val="1"/>
      <w:numFmt w:val="decimal"/>
      <w:lvlText w:val="%1.%2.%3.%4.%5.%6"/>
      <w:lvlJc w:val="left"/>
      <w:pPr>
        <w:ind w:left="5460" w:hanging="1440"/>
      </w:pPr>
      <w:rPr>
        <w:rFonts w:hint="default"/>
      </w:rPr>
    </w:lvl>
    <w:lvl w:ilvl="6">
      <w:start w:val="1"/>
      <w:numFmt w:val="decimal"/>
      <w:lvlText w:val="%1.%2.%3.%4.%5.%6.%7"/>
      <w:lvlJc w:val="left"/>
      <w:pPr>
        <w:ind w:left="6264" w:hanging="1440"/>
      </w:pPr>
      <w:rPr>
        <w:rFonts w:hint="default"/>
      </w:rPr>
    </w:lvl>
    <w:lvl w:ilvl="7">
      <w:start w:val="1"/>
      <w:numFmt w:val="decimal"/>
      <w:lvlText w:val="%1.%2.%3.%4.%5.%6.%7.%8"/>
      <w:lvlJc w:val="left"/>
      <w:pPr>
        <w:ind w:left="7428" w:hanging="1800"/>
      </w:pPr>
      <w:rPr>
        <w:rFonts w:hint="default"/>
      </w:rPr>
    </w:lvl>
    <w:lvl w:ilvl="8">
      <w:start w:val="1"/>
      <w:numFmt w:val="decimal"/>
      <w:lvlText w:val="%1.%2.%3.%4.%5.%6.%7.%8.%9"/>
      <w:lvlJc w:val="left"/>
      <w:pPr>
        <w:ind w:left="8232" w:hanging="1800"/>
      </w:pPr>
      <w:rPr>
        <w:rFonts w:hint="default"/>
      </w:rPr>
    </w:lvl>
  </w:abstractNum>
  <w:abstractNum w:abstractNumId="12" w15:restartNumberingAfterBreak="0">
    <w:nsid w:val="35A41CA7"/>
    <w:multiLevelType w:val="hybridMultilevel"/>
    <w:tmpl w:val="7B340750"/>
    <w:lvl w:ilvl="0" w:tplc="803848DC">
      <w:start w:val="78"/>
      <w:numFmt w:val="decimal"/>
      <w:lvlText w:val="%1."/>
      <w:lvlJc w:val="left"/>
      <w:pPr>
        <w:ind w:left="444" w:hanging="360"/>
      </w:pPr>
      <w:rPr>
        <w:rFonts w:hint="default"/>
      </w:rPr>
    </w:lvl>
    <w:lvl w:ilvl="1" w:tplc="08090019" w:tentative="1">
      <w:start w:val="1"/>
      <w:numFmt w:val="lowerLetter"/>
      <w:lvlText w:val="%2."/>
      <w:lvlJc w:val="left"/>
      <w:pPr>
        <w:ind w:left="1164" w:hanging="360"/>
      </w:pPr>
    </w:lvl>
    <w:lvl w:ilvl="2" w:tplc="0809001B" w:tentative="1">
      <w:start w:val="1"/>
      <w:numFmt w:val="lowerRoman"/>
      <w:lvlText w:val="%3."/>
      <w:lvlJc w:val="right"/>
      <w:pPr>
        <w:ind w:left="1884" w:hanging="180"/>
      </w:pPr>
    </w:lvl>
    <w:lvl w:ilvl="3" w:tplc="0809000F" w:tentative="1">
      <w:start w:val="1"/>
      <w:numFmt w:val="decimal"/>
      <w:lvlText w:val="%4."/>
      <w:lvlJc w:val="left"/>
      <w:pPr>
        <w:ind w:left="2604" w:hanging="360"/>
      </w:pPr>
    </w:lvl>
    <w:lvl w:ilvl="4" w:tplc="08090019" w:tentative="1">
      <w:start w:val="1"/>
      <w:numFmt w:val="lowerLetter"/>
      <w:lvlText w:val="%5."/>
      <w:lvlJc w:val="left"/>
      <w:pPr>
        <w:ind w:left="332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4764" w:hanging="360"/>
      </w:pPr>
    </w:lvl>
    <w:lvl w:ilvl="7" w:tplc="08090019" w:tentative="1">
      <w:start w:val="1"/>
      <w:numFmt w:val="lowerLetter"/>
      <w:lvlText w:val="%8."/>
      <w:lvlJc w:val="left"/>
      <w:pPr>
        <w:ind w:left="5484" w:hanging="360"/>
      </w:pPr>
    </w:lvl>
    <w:lvl w:ilvl="8" w:tplc="0809001B" w:tentative="1">
      <w:start w:val="1"/>
      <w:numFmt w:val="lowerRoman"/>
      <w:lvlText w:val="%9."/>
      <w:lvlJc w:val="right"/>
      <w:pPr>
        <w:ind w:left="6204" w:hanging="180"/>
      </w:pPr>
    </w:lvl>
  </w:abstractNum>
  <w:abstractNum w:abstractNumId="13" w15:restartNumberingAfterBreak="0">
    <w:nsid w:val="363A11A7"/>
    <w:multiLevelType w:val="multilevel"/>
    <w:tmpl w:val="B770D868"/>
    <w:lvl w:ilvl="0">
      <w:start w:val="123"/>
      <w:numFmt w:val="decimal"/>
      <w:lvlText w:val="%1."/>
      <w:lvlJc w:val="left"/>
      <w:pPr>
        <w:ind w:left="828" w:hanging="468"/>
      </w:pPr>
      <w:rPr>
        <w:rFonts w:hint="default"/>
        <w:u w:val="none"/>
      </w:rPr>
    </w:lvl>
    <w:lvl w:ilvl="1">
      <w:start w:val="1"/>
      <w:numFmt w:val="decimal"/>
      <w:isLgl/>
      <w:lvlText w:val="%1.%2"/>
      <w:lvlJc w:val="left"/>
      <w:pPr>
        <w:ind w:left="1044" w:hanging="600"/>
      </w:pPr>
      <w:rPr>
        <w:rFonts w:hint="default"/>
      </w:rPr>
    </w:lvl>
    <w:lvl w:ilvl="2">
      <w:start w:val="1"/>
      <w:numFmt w:val="decimal"/>
      <w:isLgl/>
      <w:lvlText w:val="%1.%2.%3"/>
      <w:lvlJc w:val="left"/>
      <w:pPr>
        <w:ind w:left="1248" w:hanging="720"/>
      </w:pPr>
      <w:rPr>
        <w:rFonts w:hint="default"/>
      </w:rPr>
    </w:lvl>
    <w:lvl w:ilvl="3">
      <w:start w:val="1"/>
      <w:numFmt w:val="decimal"/>
      <w:isLgl/>
      <w:lvlText w:val="%1.%2.%3.%4"/>
      <w:lvlJc w:val="left"/>
      <w:pPr>
        <w:ind w:left="1692" w:hanging="1080"/>
      </w:pPr>
      <w:rPr>
        <w:rFonts w:hint="default"/>
      </w:rPr>
    </w:lvl>
    <w:lvl w:ilvl="4">
      <w:start w:val="1"/>
      <w:numFmt w:val="decimal"/>
      <w:isLgl/>
      <w:lvlText w:val="%1.%2.%3.%4.%5"/>
      <w:lvlJc w:val="left"/>
      <w:pPr>
        <w:ind w:left="1776" w:hanging="1080"/>
      </w:pPr>
      <w:rPr>
        <w:rFonts w:hint="default"/>
      </w:rPr>
    </w:lvl>
    <w:lvl w:ilvl="5">
      <w:start w:val="1"/>
      <w:numFmt w:val="decimal"/>
      <w:isLgl/>
      <w:lvlText w:val="%1.%2.%3.%4.%5.%6"/>
      <w:lvlJc w:val="left"/>
      <w:pPr>
        <w:ind w:left="2220" w:hanging="1440"/>
      </w:pPr>
      <w:rPr>
        <w:rFonts w:hint="default"/>
      </w:rPr>
    </w:lvl>
    <w:lvl w:ilvl="6">
      <w:start w:val="1"/>
      <w:numFmt w:val="decimal"/>
      <w:isLgl/>
      <w:lvlText w:val="%1.%2.%3.%4.%5.%6.%7"/>
      <w:lvlJc w:val="left"/>
      <w:pPr>
        <w:ind w:left="2304" w:hanging="1440"/>
      </w:pPr>
      <w:rPr>
        <w:rFonts w:hint="default"/>
      </w:rPr>
    </w:lvl>
    <w:lvl w:ilvl="7">
      <w:start w:val="1"/>
      <w:numFmt w:val="decimal"/>
      <w:isLgl/>
      <w:lvlText w:val="%1.%2.%3.%4.%5.%6.%7.%8"/>
      <w:lvlJc w:val="left"/>
      <w:pPr>
        <w:ind w:left="2748" w:hanging="1800"/>
      </w:pPr>
      <w:rPr>
        <w:rFonts w:hint="default"/>
      </w:rPr>
    </w:lvl>
    <w:lvl w:ilvl="8">
      <w:start w:val="1"/>
      <w:numFmt w:val="decimal"/>
      <w:isLgl/>
      <w:lvlText w:val="%1.%2.%3.%4.%5.%6.%7.%8.%9"/>
      <w:lvlJc w:val="left"/>
      <w:pPr>
        <w:ind w:left="2832" w:hanging="1800"/>
      </w:pPr>
      <w:rPr>
        <w:rFonts w:hint="default"/>
      </w:rPr>
    </w:lvl>
  </w:abstractNum>
  <w:abstractNum w:abstractNumId="14" w15:restartNumberingAfterBreak="0">
    <w:nsid w:val="375A2DA9"/>
    <w:multiLevelType w:val="multilevel"/>
    <w:tmpl w:val="D7C2D5F2"/>
    <w:lvl w:ilvl="0">
      <w:start w:val="31"/>
      <w:numFmt w:val="decimal"/>
      <w:lvlText w:val="%1"/>
      <w:lvlJc w:val="left"/>
      <w:pPr>
        <w:ind w:left="420" w:hanging="420"/>
      </w:pPr>
      <w:rPr>
        <w:rFonts w:hint="default"/>
      </w:rPr>
    </w:lvl>
    <w:lvl w:ilvl="1">
      <w:start w:val="1"/>
      <w:numFmt w:val="decimal"/>
      <w:lvlText w:val="%1.%2"/>
      <w:lvlJc w:val="left"/>
      <w:pPr>
        <w:ind w:left="864" w:hanging="42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412" w:hanging="108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660" w:hanging="144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908" w:hanging="1800"/>
      </w:pPr>
      <w:rPr>
        <w:rFonts w:hint="default"/>
      </w:rPr>
    </w:lvl>
    <w:lvl w:ilvl="8">
      <w:start w:val="1"/>
      <w:numFmt w:val="decimal"/>
      <w:lvlText w:val="%1.%2.%3.%4.%5.%6.%7.%8.%9"/>
      <w:lvlJc w:val="left"/>
      <w:pPr>
        <w:ind w:left="5352" w:hanging="1800"/>
      </w:pPr>
      <w:rPr>
        <w:rFonts w:hint="default"/>
      </w:rPr>
    </w:lvl>
  </w:abstractNum>
  <w:abstractNum w:abstractNumId="15" w15:restartNumberingAfterBreak="0">
    <w:nsid w:val="3E627AAD"/>
    <w:multiLevelType w:val="hybridMultilevel"/>
    <w:tmpl w:val="5654532E"/>
    <w:lvl w:ilvl="0" w:tplc="CEB46A10">
      <w:start w:val="185"/>
      <w:numFmt w:val="decimal"/>
      <w:lvlText w:val="%1."/>
      <w:lvlJc w:val="left"/>
      <w:pPr>
        <w:ind w:left="828" w:hanging="468"/>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6007B9"/>
    <w:multiLevelType w:val="hybridMultilevel"/>
    <w:tmpl w:val="B42814FA"/>
    <w:lvl w:ilvl="0" w:tplc="88D6DA8C">
      <w:start w:val="185"/>
      <w:numFmt w:val="decimal"/>
      <w:lvlText w:val="%1."/>
      <w:lvlJc w:val="left"/>
      <w:pPr>
        <w:ind w:left="1596" w:hanging="420"/>
      </w:pPr>
      <w:rPr>
        <w:rFonts w:hint="default"/>
        <w:u w:val="none"/>
      </w:rPr>
    </w:lvl>
    <w:lvl w:ilvl="1" w:tplc="08090019" w:tentative="1">
      <w:start w:val="1"/>
      <w:numFmt w:val="lowerLetter"/>
      <w:lvlText w:val="%2."/>
      <w:lvlJc w:val="left"/>
      <w:pPr>
        <w:ind w:left="2256" w:hanging="360"/>
      </w:pPr>
    </w:lvl>
    <w:lvl w:ilvl="2" w:tplc="0809001B" w:tentative="1">
      <w:start w:val="1"/>
      <w:numFmt w:val="lowerRoman"/>
      <w:lvlText w:val="%3."/>
      <w:lvlJc w:val="right"/>
      <w:pPr>
        <w:ind w:left="2976" w:hanging="180"/>
      </w:pPr>
    </w:lvl>
    <w:lvl w:ilvl="3" w:tplc="0809000F" w:tentative="1">
      <w:start w:val="1"/>
      <w:numFmt w:val="decimal"/>
      <w:lvlText w:val="%4."/>
      <w:lvlJc w:val="left"/>
      <w:pPr>
        <w:ind w:left="3696" w:hanging="360"/>
      </w:pPr>
    </w:lvl>
    <w:lvl w:ilvl="4" w:tplc="08090019" w:tentative="1">
      <w:start w:val="1"/>
      <w:numFmt w:val="lowerLetter"/>
      <w:lvlText w:val="%5."/>
      <w:lvlJc w:val="left"/>
      <w:pPr>
        <w:ind w:left="4416" w:hanging="360"/>
      </w:pPr>
    </w:lvl>
    <w:lvl w:ilvl="5" w:tplc="0809001B" w:tentative="1">
      <w:start w:val="1"/>
      <w:numFmt w:val="lowerRoman"/>
      <w:lvlText w:val="%6."/>
      <w:lvlJc w:val="right"/>
      <w:pPr>
        <w:ind w:left="5136" w:hanging="180"/>
      </w:pPr>
    </w:lvl>
    <w:lvl w:ilvl="6" w:tplc="0809000F" w:tentative="1">
      <w:start w:val="1"/>
      <w:numFmt w:val="decimal"/>
      <w:lvlText w:val="%7."/>
      <w:lvlJc w:val="left"/>
      <w:pPr>
        <w:ind w:left="5856" w:hanging="360"/>
      </w:pPr>
    </w:lvl>
    <w:lvl w:ilvl="7" w:tplc="08090019" w:tentative="1">
      <w:start w:val="1"/>
      <w:numFmt w:val="lowerLetter"/>
      <w:lvlText w:val="%8."/>
      <w:lvlJc w:val="left"/>
      <w:pPr>
        <w:ind w:left="6576" w:hanging="360"/>
      </w:pPr>
    </w:lvl>
    <w:lvl w:ilvl="8" w:tplc="0809001B" w:tentative="1">
      <w:start w:val="1"/>
      <w:numFmt w:val="lowerRoman"/>
      <w:lvlText w:val="%9."/>
      <w:lvlJc w:val="right"/>
      <w:pPr>
        <w:ind w:left="7296" w:hanging="180"/>
      </w:pPr>
    </w:lvl>
  </w:abstractNum>
  <w:abstractNum w:abstractNumId="17" w15:restartNumberingAfterBreak="0">
    <w:nsid w:val="416C05AF"/>
    <w:multiLevelType w:val="hybridMultilevel"/>
    <w:tmpl w:val="765C0D0C"/>
    <w:lvl w:ilvl="0" w:tplc="4BA0BC12">
      <w:start w:val="165"/>
      <w:numFmt w:val="decimal"/>
      <w:lvlText w:val="%1."/>
      <w:lvlJc w:val="left"/>
      <w:pPr>
        <w:ind w:left="828" w:hanging="468"/>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710937"/>
    <w:multiLevelType w:val="multilevel"/>
    <w:tmpl w:val="77AC7CB4"/>
    <w:lvl w:ilvl="0">
      <w:start w:val="144"/>
      <w:numFmt w:val="decimal"/>
      <w:lvlText w:val="%1"/>
      <w:lvlJc w:val="left"/>
      <w:pPr>
        <w:ind w:left="600" w:hanging="600"/>
      </w:pPr>
      <w:rPr>
        <w:rFonts w:hint="default"/>
      </w:rPr>
    </w:lvl>
    <w:lvl w:ilvl="1">
      <w:start w:val="1"/>
      <w:numFmt w:val="decimal"/>
      <w:lvlText w:val="%1.%2"/>
      <w:lvlJc w:val="left"/>
      <w:pPr>
        <w:ind w:left="1680" w:hanging="6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44552709"/>
    <w:multiLevelType w:val="hybridMultilevel"/>
    <w:tmpl w:val="85989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A23171"/>
    <w:multiLevelType w:val="hybridMultilevel"/>
    <w:tmpl w:val="FB4AF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CB44F3"/>
    <w:multiLevelType w:val="hybridMultilevel"/>
    <w:tmpl w:val="FC32C98A"/>
    <w:lvl w:ilvl="0" w:tplc="4C3E7754">
      <w:start w:val="28"/>
      <w:numFmt w:val="decimal"/>
      <w:lvlText w:val="%1."/>
      <w:lvlJc w:val="left"/>
      <w:pPr>
        <w:ind w:left="444" w:hanging="360"/>
      </w:pPr>
      <w:rPr>
        <w:rFonts w:hint="default"/>
      </w:rPr>
    </w:lvl>
    <w:lvl w:ilvl="1" w:tplc="513A88B4">
      <w:start w:val="1"/>
      <w:numFmt w:val="decimal"/>
      <w:lvlText w:val="%2."/>
      <w:lvlJc w:val="left"/>
      <w:pPr>
        <w:ind w:left="1164" w:hanging="360"/>
      </w:pPr>
      <w:rPr>
        <w:rFonts w:ascii="Arial" w:eastAsia="Times New Roman" w:hAnsi="Arial" w:cs="Arial"/>
      </w:rPr>
    </w:lvl>
    <w:lvl w:ilvl="2" w:tplc="0809001B">
      <w:start w:val="1"/>
      <w:numFmt w:val="lowerRoman"/>
      <w:lvlText w:val="%3."/>
      <w:lvlJc w:val="right"/>
      <w:pPr>
        <w:ind w:left="1884" w:hanging="180"/>
      </w:pPr>
    </w:lvl>
    <w:lvl w:ilvl="3" w:tplc="0809000F" w:tentative="1">
      <w:start w:val="1"/>
      <w:numFmt w:val="decimal"/>
      <w:lvlText w:val="%4."/>
      <w:lvlJc w:val="left"/>
      <w:pPr>
        <w:ind w:left="2604" w:hanging="360"/>
      </w:pPr>
    </w:lvl>
    <w:lvl w:ilvl="4" w:tplc="08090019" w:tentative="1">
      <w:start w:val="1"/>
      <w:numFmt w:val="lowerLetter"/>
      <w:lvlText w:val="%5."/>
      <w:lvlJc w:val="left"/>
      <w:pPr>
        <w:ind w:left="332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4764" w:hanging="360"/>
      </w:pPr>
    </w:lvl>
    <w:lvl w:ilvl="7" w:tplc="08090019" w:tentative="1">
      <w:start w:val="1"/>
      <w:numFmt w:val="lowerLetter"/>
      <w:lvlText w:val="%8."/>
      <w:lvlJc w:val="left"/>
      <w:pPr>
        <w:ind w:left="5484" w:hanging="360"/>
      </w:pPr>
    </w:lvl>
    <w:lvl w:ilvl="8" w:tplc="0809001B" w:tentative="1">
      <w:start w:val="1"/>
      <w:numFmt w:val="lowerRoman"/>
      <w:lvlText w:val="%9."/>
      <w:lvlJc w:val="right"/>
      <w:pPr>
        <w:ind w:left="6204" w:hanging="180"/>
      </w:pPr>
    </w:lvl>
  </w:abstractNum>
  <w:abstractNum w:abstractNumId="22" w15:restartNumberingAfterBreak="0">
    <w:nsid w:val="4BAF4D1E"/>
    <w:multiLevelType w:val="hybridMultilevel"/>
    <w:tmpl w:val="5F2A6B98"/>
    <w:lvl w:ilvl="0" w:tplc="9304A200">
      <w:start w:val="145"/>
      <w:numFmt w:val="decimal"/>
      <w:lvlText w:val="%1."/>
      <w:lvlJc w:val="left"/>
      <w:pPr>
        <w:ind w:left="825" w:hanging="465"/>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D70D5D"/>
    <w:multiLevelType w:val="hybridMultilevel"/>
    <w:tmpl w:val="C6928ADA"/>
    <w:lvl w:ilvl="0" w:tplc="D6A4D910">
      <w:start w:val="185"/>
      <w:numFmt w:val="decimal"/>
      <w:lvlText w:val="%1"/>
      <w:lvlJc w:val="left"/>
      <w:pPr>
        <w:ind w:left="756" w:hanging="396"/>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143E44"/>
    <w:multiLevelType w:val="hybridMultilevel"/>
    <w:tmpl w:val="FBA81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DD6921"/>
    <w:multiLevelType w:val="multilevel"/>
    <w:tmpl w:val="BB30CCA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6" w15:restartNumberingAfterBreak="0">
    <w:nsid w:val="63810D46"/>
    <w:multiLevelType w:val="hybridMultilevel"/>
    <w:tmpl w:val="1A1AD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1D617A"/>
    <w:multiLevelType w:val="hybridMultilevel"/>
    <w:tmpl w:val="CCFC598A"/>
    <w:lvl w:ilvl="0" w:tplc="F63A9BF6">
      <w:start w:val="58"/>
      <w:numFmt w:val="decimal"/>
      <w:lvlText w:val="%1."/>
      <w:lvlJc w:val="left"/>
      <w:pPr>
        <w:ind w:left="444" w:hanging="360"/>
      </w:pPr>
      <w:rPr>
        <w:rFonts w:hint="default"/>
      </w:rPr>
    </w:lvl>
    <w:lvl w:ilvl="1" w:tplc="08090019">
      <w:start w:val="1"/>
      <w:numFmt w:val="lowerLetter"/>
      <w:lvlText w:val="%2."/>
      <w:lvlJc w:val="left"/>
      <w:pPr>
        <w:ind w:left="1164" w:hanging="360"/>
      </w:pPr>
    </w:lvl>
    <w:lvl w:ilvl="2" w:tplc="0809001B">
      <w:start w:val="1"/>
      <w:numFmt w:val="lowerRoman"/>
      <w:lvlText w:val="%3."/>
      <w:lvlJc w:val="right"/>
      <w:pPr>
        <w:ind w:left="1884" w:hanging="180"/>
      </w:pPr>
    </w:lvl>
    <w:lvl w:ilvl="3" w:tplc="0809000F" w:tentative="1">
      <w:start w:val="1"/>
      <w:numFmt w:val="decimal"/>
      <w:lvlText w:val="%4."/>
      <w:lvlJc w:val="left"/>
      <w:pPr>
        <w:ind w:left="2604" w:hanging="360"/>
      </w:pPr>
    </w:lvl>
    <w:lvl w:ilvl="4" w:tplc="08090019" w:tentative="1">
      <w:start w:val="1"/>
      <w:numFmt w:val="lowerLetter"/>
      <w:lvlText w:val="%5."/>
      <w:lvlJc w:val="left"/>
      <w:pPr>
        <w:ind w:left="332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4764" w:hanging="360"/>
      </w:pPr>
    </w:lvl>
    <w:lvl w:ilvl="7" w:tplc="08090019" w:tentative="1">
      <w:start w:val="1"/>
      <w:numFmt w:val="lowerLetter"/>
      <w:lvlText w:val="%8."/>
      <w:lvlJc w:val="left"/>
      <w:pPr>
        <w:ind w:left="5484" w:hanging="360"/>
      </w:pPr>
    </w:lvl>
    <w:lvl w:ilvl="8" w:tplc="0809001B" w:tentative="1">
      <w:start w:val="1"/>
      <w:numFmt w:val="lowerRoman"/>
      <w:lvlText w:val="%9."/>
      <w:lvlJc w:val="right"/>
      <w:pPr>
        <w:ind w:left="6204" w:hanging="180"/>
      </w:pPr>
    </w:lvl>
  </w:abstractNum>
  <w:abstractNum w:abstractNumId="28" w15:restartNumberingAfterBreak="0">
    <w:nsid w:val="657E4CE2"/>
    <w:multiLevelType w:val="multilevel"/>
    <w:tmpl w:val="6C4E6E56"/>
    <w:lvl w:ilvl="0">
      <w:start w:val="40"/>
      <w:numFmt w:val="decimal"/>
      <w:lvlText w:val="%1"/>
      <w:lvlJc w:val="left"/>
      <w:pPr>
        <w:ind w:left="465" w:hanging="465"/>
      </w:pPr>
      <w:rPr>
        <w:rFonts w:hint="default"/>
      </w:rPr>
    </w:lvl>
    <w:lvl w:ilvl="1">
      <w:start w:val="1"/>
      <w:numFmt w:val="decimal"/>
      <w:lvlText w:val="%1.%2"/>
      <w:lvlJc w:val="left"/>
      <w:pPr>
        <w:ind w:left="1269" w:hanging="465"/>
      </w:pPr>
      <w:rPr>
        <w:rFonts w:hint="default"/>
      </w:rPr>
    </w:lvl>
    <w:lvl w:ilvl="2">
      <w:start w:val="1"/>
      <w:numFmt w:val="decimal"/>
      <w:lvlText w:val="%1.%2.%3"/>
      <w:lvlJc w:val="left"/>
      <w:pPr>
        <w:ind w:left="2328" w:hanging="720"/>
      </w:pPr>
      <w:rPr>
        <w:rFonts w:hint="default"/>
      </w:rPr>
    </w:lvl>
    <w:lvl w:ilvl="3">
      <w:start w:val="1"/>
      <w:numFmt w:val="decimal"/>
      <w:lvlText w:val="%1.%2.%3.%4"/>
      <w:lvlJc w:val="left"/>
      <w:pPr>
        <w:ind w:left="3492" w:hanging="1080"/>
      </w:pPr>
      <w:rPr>
        <w:rFonts w:hint="default"/>
      </w:rPr>
    </w:lvl>
    <w:lvl w:ilvl="4">
      <w:start w:val="1"/>
      <w:numFmt w:val="decimal"/>
      <w:lvlText w:val="%1.%2.%3.%4.%5"/>
      <w:lvlJc w:val="left"/>
      <w:pPr>
        <w:ind w:left="4296" w:hanging="1080"/>
      </w:pPr>
      <w:rPr>
        <w:rFonts w:hint="default"/>
      </w:rPr>
    </w:lvl>
    <w:lvl w:ilvl="5">
      <w:start w:val="1"/>
      <w:numFmt w:val="decimal"/>
      <w:lvlText w:val="%1.%2.%3.%4.%5.%6"/>
      <w:lvlJc w:val="left"/>
      <w:pPr>
        <w:ind w:left="5460" w:hanging="1440"/>
      </w:pPr>
      <w:rPr>
        <w:rFonts w:hint="default"/>
      </w:rPr>
    </w:lvl>
    <w:lvl w:ilvl="6">
      <w:start w:val="1"/>
      <w:numFmt w:val="decimal"/>
      <w:lvlText w:val="%1.%2.%3.%4.%5.%6.%7"/>
      <w:lvlJc w:val="left"/>
      <w:pPr>
        <w:ind w:left="6264" w:hanging="1440"/>
      </w:pPr>
      <w:rPr>
        <w:rFonts w:hint="default"/>
      </w:rPr>
    </w:lvl>
    <w:lvl w:ilvl="7">
      <w:start w:val="1"/>
      <w:numFmt w:val="decimal"/>
      <w:lvlText w:val="%1.%2.%3.%4.%5.%6.%7.%8"/>
      <w:lvlJc w:val="left"/>
      <w:pPr>
        <w:ind w:left="7428" w:hanging="1800"/>
      </w:pPr>
      <w:rPr>
        <w:rFonts w:hint="default"/>
      </w:rPr>
    </w:lvl>
    <w:lvl w:ilvl="8">
      <w:start w:val="1"/>
      <w:numFmt w:val="decimal"/>
      <w:lvlText w:val="%1.%2.%3.%4.%5.%6.%7.%8.%9"/>
      <w:lvlJc w:val="left"/>
      <w:pPr>
        <w:ind w:left="8232" w:hanging="1800"/>
      </w:pPr>
      <w:rPr>
        <w:rFonts w:hint="default"/>
      </w:rPr>
    </w:lvl>
  </w:abstractNum>
  <w:abstractNum w:abstractNumId="29" w15:restartNumberingAfterBreak="0">
    <w:nsid w:val="6ACF43AA"/>
    <w:multiLevelType w:val="hybridMultilevel"/>
    <w:tmpl w:val="034CE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501760"/>
    <w:multiLevelType w:val="multilevel"/>
    <w:tmpl w:val="E690AC76"/>
    <w:lvl w:ilvl="0">
      <w:start w:val="97"/>
      <w:numFmt w:val="decimal"/>
      <w:lvlText w:val="%1."/>
      <w:lvlJc w:val="left"/>
      <w:pPr>
        <w:ind w:left="720" w:hanging="360"/>
      </w:pPr>
      <w:rPr>
        <w:rFonts w:hint="default"/>
        <w:u w:val="none"/>
      </w:rPr>
    </w:lvl>
    <w:lvl w:ilvl="1">
      <w:start w:val="1"/>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CC10706"/>
    <w:multiLevelType w:val="hybridMultilevel"/>
    <w:tmpl w:val="24146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3E7E6E"/>
    <w:multiLevelType w:val="hybridMultilevel"/>
    <w:tmpl w:val="2C729926"/>
    <w:lvl w:ilvl="0" w:tplc="E83A9D82">
      <w:start w:val="143"/>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9B6641"/>
    <w:multiLevelType w:val="hybridMultilevel"/>
    <w:tmpl w:val="F1E45C28"/>
    <w:lvl w:ilvl="0" w:tplc="F4DC582C">
      <w:start w:val="124"/>
      <w:numFmt w:val="decimal"/>
      <w:lvlText w:val="%1"/>
      <w:lvlJc w:val="left"/>
      <w:pPr>
        <w:ind w:left="756" w:hanging="39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882790"/>
    <w:multiLevelType w:val="hybridMultilevel"/>
    <w:tmpl w:val="3760B386"/>
    <w:lvl w:ilvl="0" w:tplc="886C131A">
      <w:start w:val="124"/>
      <w:numFmt w:val="decimal"/>
      <w:lvlText w:val="%1"/>
      <w:lvlJc w:val="left"/>
      <w:pPr>
        <w:ind w:left="756" w:hanging="39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26397F"/>
    <w:multiLevelType w:val="hybridMultilevel"/>
    <w:tmpl w:val="48A452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29"/>
  </w:num>
  <w:num w:numId="3">
    <w:abstractNumId w:val="1"/>
  </w:num>
  <w:num w:numId="4">
    <w:abstractNumId w:val="25"/>
  </w:num>
  <w:num w:numId="5">
    <w:abstractNumId w:val="31"/>
  </w:num>
  <w:num w:numId="6">
    <w:abstractNumId w:val="21"/>
  </w:num>
  <w:num w:numId="7">
    <w:abstractNumId w:val="11"/>
  </w:num>
  <w:num w:numId="8">
    <w:abstractNumId w:val="0"/>
  </w:num>
  <w:num w:numId="9">
    <w:abstractNumId w:val="28"/>
  </w:num>
  <w:num w:numId="10">
    <w:abstractNumId w:val="19"/>
  </w:num>
  <w:num w:numId="11">
    <w:abstractNumId w:val="27"/>
  </w:num>
  <w:num w:numId="12">
    <w:abstractNumId w:val="12"/>
  </w:num>
  <w:num w:numId="13">
    <w:abstractNumId w:val="26"/>
  </w:num>
  <w:num w:numId="14">
    <w:abstractNumId w:val="10"/>
  </w:num>
  <w:num w:numId="15">
    <w:abstractNumId w:val="30"/>
  </w:num>
  <w:num w:numId="16">
    <w:abstractNumId w:val="14"/>
  </w:num>
  <w:num w:numId="17">
    <w:abstractNumId w:val="34"/>
  </w:num>
  <w:num w:numId="18">
    <w:abstractNumId w:val="33"/>
  </w:num>
  <w:num w:numId="19">
    <w:abstractNumId w:val="3"/>
  </w:num>
  <w:num w:numId="20">
    <w:abstractNumId w:val="13"/>
  </w:num>
  <w:num w:numId="21">
    <w:abstractNumId w:val="2"/>
  </w:num>
  <w:num w:numId="22">
    <w:abstractNumId w:val="24"/>
  </w:num>
  <w:num w:numId="23">
    <w:abstractNumId w:val="32"/>
  </w:num>
  <w:num w:numId="24">
    <w:abstractNumId w:val="4"/>
  </w:num>
  <w:num w:numId="25">
    <w:abstractNumId w:val="5"/>
  </w:num>
  <w:num w:numId="26">
    <w:abstractNumId w:val="8"/>
  </w:num>
  <w:num w:numId="27">
    <w:abstractNumId w:val="18"/>
  </w:num>
  <w:num w:numId="28">
    <w:abstractNumId w:val="22"/>
  </w:num>
  <w:num w:numId="29">
    <w:abstractNumId w:val="35"/>
  </w:num>
  <w:num w:numId="30">
    <w:abstractNumId w:val="17"/>
  </w:num>
  <w:num w:numId="31">
    <w:abstractNumId w:val="15"/>
  </w:num>
  <w:num w:numId="32">
    <w:abstractNumId w:val="9"/>
  </w:num>
  <w:num w:numId="33">
    <w:abstractNumId w:val="23"/>
  </w:num>
  <w:num w:numId="34">
    <w:abstractNumId w:val="6"/>
  </w:num>
  <w:num w:numId="35">
    <w:abstractNumId w:val="16"/>
  </w:num>
  <w:num w:numId="36">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18"/>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7B"/>
    <w:rsid w:val="000005EE"/>
    <w:rsid w:val="00002C1D"/>
    <w:rsid w:val="00011240"/>
    <w:rsid w:val="00011298"/>
    <w:rsid w:val="00011929"/>
    <w:rsid w:val="00014DB1"/>
    <w:rsid w:val="0001563D"/>
    <w:rsid w:val="00015E14"/>
    <w:rsid w:val="000161E7"/>
    <w:rsid w:val="0001654E"/>
    <w:rsid w:val="00017B65"/>
    <w:rsid w:val="000214FE"/>
    <w:rsid w:val="00021B17"/>
    <w:rsid w:val="00022B6E"/>
    <w:rsid w:val="000252B3"/>
    <w:rsid w:val="00026125"/>
    <w:rsid w:val="00030787"/>
    <w:rsid w:val="000309CB"/>
    <w:rsid w:val="0003109A"/>
    <w:rsid w:val="00033F7A"/>
    <w:rsid w:val="00035AA7"/>
    <w:rsid w:val="0003691E"/>
    <w:rsid w:val="00036DBD"/>
    <w:rsid w:val="00036E90"/>
    <w:rsid w:val="0003781E"/>
    <w:rsid w:val="0004040A"/>
    <w:rsid w:val="00040485"/>
    <w:rsid w:val="000409CC"/>
    <w:rsid w:val="000426CF"/>
    <w:rsid w:val="00042DDB"/>
    <w:rsid w:val="00044455"/>
    <w:rsid w:val="00045849"/>
    <w:rsid w:val="00045E26"/>
    <w:rsid w:val="00046061"/>
    <w:rsid w:val="000462A5"/>
    <w:rsid w:val="000468E7"/>
    <w:rsid w:val="000474E5"/>
    <w:rsid w:val="000517A9"/>
    <w:rsid w:val="00051FD5"/>
    <w:rsid w:val="00054C9B"/>
    <w:rsid w:val="00054F78"/>
    <w:rsid w:val="00057645"/>
    <w:rsid w:val="000603D0"/>
    <w:rsid w:val="000608F2"/>
    <w:rsid w:val="000619C6"/>
    <w:rsid w:val="00063765"/>
    <w:rsid w:val="00063A1E"/>
    <w:rsid w:val="00063BCE"/>
    <w:rsid w:val="000648E5"/>
    <w:rsid w:val="00065326"/>
    <w:rsid w:val="00065960"/>
    <w:rsid w:val="00065A72"/>
    <w:rsid w:val="00065F8C"/>
    <w:rsid w:val="00066F0A"/>
    <w:rsid w:val="000701A4"/>
    <w:rsid w:val="00070BCE"/>
    <w:rsid w:val="00072BDD"/>
    <w:rsid w:val="00073CCB"/>
    <w:rsid w:val="0007408B"/>
    <w:rsid w:val="000745DB"/>
    <w:rsid w:val="00074C16"/>
    <w:rsid w:val="00074CA6"/>
    <w:rsid w:val="0007728F"/>
    <w:rsid w:val="000814A0"/>
    <w:rsid w:val="00083345"/>
    <w:rsid w:val="00086D5C"/>
    <w:rsid w:val="000872D6"/>
    <w:rsid w:val="00087418"/>
    <w:rsid w:val="00087CE5"/>
    <w:rsid w:val="00093C52"/>
    <w:rsid w:val="00095816"/>
    <w:rsid w:val="00095BBB"/>
    <w:rsid w:val="000A06F8"/>
    <w:rsid w:val="000A0D3B"/>
    <w:rsid w:val="000A2077"/>
    <w:rsid w:val="000A3E45"/>
    <w:rsid w:val="000A4122"/>
    <w:rsid w:val="000A4344"/>
    <w:rsid w:val="000A4FEF"/>
    <w:rsid w:val="000A57F2"/>
    <w:rsid w:val="000A588E"/>
    <w:rsid w:val="000A65FC"/>
    <w:rsid w:val="000B0984"/>
    <w:rsid w:val="000B245D"/>
    <w:rsid w:val="000B27E3"/>
    <w:rsid w:val="000B31A0"/>
    <w:rsid w:val="000B4FF3"/>
    <w:rsid w:val="000B5F98"/>
    <w:rsid w:val="000B6A40"/>
    <w:rsid w:val="000B7598"/>
    <w:rsid w:val="000B76B8"/>
    <w:rsid w:val="000B7978"/>
    <w:rsid w:val="000B7DB3"/>
    <w:rsid w:val="000B7E85"/>
    <w:rsid w:val="000C20FB"/>
    <w:rsid w:val="000C321E"/>
    <w:rsid w:val="000C3826"/>
    <w:rsid w:val="000C53A9"/>
    <w:rsid w:val="000C6105"/>
    <w:rsid w:val="000C6878"/>
    <w:rsid w:val="000C6DA0"/>
    <w:rsid w:val="000C6DEC"/>
    <w:rsid w:val="000D0493"/>
    <w:rsid w:val="000D3137"/>
    <w:rsid w:val="000D55AC"/>
    <w:rsid w:val="000D67D2"/>
    <w:rsid w:val="000E09D2"/>
    <w:rsid w:val="000E136C"/>
    <w:rsid w:val="000E1DB0"/>
    <w:rsid w:val="000E1EF9"/>
    <w:rsid w:val="000E2496"/>
    <w:rsid w:val="000E2D8C"/>
    <w:rsid w:val="000E3104"/>
    <w:rsid w:val="000E3C47"/>
    <w:rsid w:val="000E5967"/>
    <w:rsid w:val="000E5968"/>
    <w:rsid w:val="000E5A08"/>
    <w:rsid w:val="000E6A73"/>
    <w:rsid w:val="000E7860"/>
    <w:rsid w:val="000F0452"/>
    <w:rsid w:val="000F066E"/>
    <w:rsid w:val="000F069A"/>
    <w:rsid w:val="000F06A3"/>
    <w:rsid w:val="000F208B"/>
    <w:rsid w:val="000F28C7"/>
    <w:rsid w:val="000F3AE8"/>
    <w:rsid w:val="000F3B56"/>
    <w:rsid w:val="000F730D"/>
    <w:rsid w:val="000F761C"/>
    <w:rsid w:val="000F7E2C"/>
    <w:rsid w:val="000F7FBE"/>
    <w:rsid w:val="001009EF"/>
    <w:rsid w:val="00101FEE"/>
    <w:rsid w:val="00103056"/>
    <w:rsid w:val="00103F94"/>
    <w:rsid w:val="00107775"/>
    <w:rsid w:val="00107F5B"/>
    <w:rsid w:val="0011239C"/>
    <w:rsid w:val="00112763"/>
    <w:rsid w:val="00112E89"/>
    <w:rsid w:val="00113962"/>
    <w:rsid w:val="001142B6"/>
    <w:rsid w:val="00115307"/>
    <w:rsid w:val="0011615E"/>
    <w:rsid w:val="001163FA"/>
    <w:rsid w:val="00117840"/>
    <w:rsid w:val="0012015A"/>
    <w:rsid w:val="00120E33"/>
    <w:rsid w:val="00121640"/>
    <w:rsid w:val="00122E5C"/>
    <w:rsid w:val="00125246"/>
    <w:rsid w:val="00130ACA"/>
    <w:rsid w:val="00131585"/>
    <w:rsid w:val="00132F5D"/>
    <w:rsid w:val="001338EF"/>
    <w:rsid w:val="001352DC"/>
    <w:rsid w:val="0013530E"/>
    <w:rsid w:val="001355A2"/>
    <w:rsid w:val="001379A6"/>
    <w:rsid w:val="00142312"/>
    <w:rsid w:val="00142501"/>
    <w:rsid w:val="0014257F"/>
    <w:rsid w:val="00143B51"/>
    <w:rsid w:val="00144A03"/>
    <w:rsid w:val="00144A04"/>
    <w:rsid w:val="00145029"/>
    <w:rsid w:val="001454D4"/>
    <w:rsid w:val="00147D87"/>
    <w:rsid w:val="00147F99"/>
    <w:rsid w:val="00150069"/>
    <w:rsid w:val="001506B1"/>
    <w:rsid w:val="00150AAD"/>
    <w:rsid w:val="00150D3B"/>
    <w:rsid w:val="00150EF6"/>
    <w:rsid w:val="00151107"/>
    <w:rsid w:val="00151D61"/>
    <w:rsid w:val="001532BD"/>
    <w:rsid w:val="0015382C"/>
    <w:rsid w:val="0015469B"/>
    <w:rsid w:val="00154D8B"/>
    <w:rsid w:val="001550BB"/>
    <w:rsid w:val="0015667C"/>
    <w:rsid w:val="00156842"/>
    <w:rsid w:val="00157D3F"/>
    <w:rsid w:val="00160205"/>
    <w:rsid w:val="00160251"/>
    <w:rsid w:val="0016027A"/>
    <w:rsid w:val="00162837"/>
    <w:rsid w:val="0016328E"/>
    <w:rsid w:val="00163E5A"/>
    <w:rsid w:val="001651D2"/>
    <w:rsid w:val="00166D84"/>
    <w:rsid w:val="0016789F"/>
    <w:rsid w:val="00172D50"/>
    <w:rsid w:val="00173940"/>
    <w:rsid w:val="00175312"/>
    <w:rsid w:val="00176163"/>
    <w:rsid w:val="001764A0"/>
    <w:rsid w:val="00176D29"/>
    <w:rsid w:val="00177090"/>
    <w:rsid w:val="00177A80"/>
    <w:rsid w:val="00177B53"/>
    <w:rsid w:val="00177EE4"/>
    <w:rsid w:val="00177F7D"/>
    <w:rsid w:val="001801BB"/>
    <w:rsid w:val="00180752"/>
    <w:rsid w:val="00181B4B"/>
    <w:rsid w:val="0018411C"/>
    <w:rsid w:val="00185B10"/>
    <w:rsid w:val="00186CE0"/>
    <w:rsid w:val="00186FA5"/>
    <w:rsid w:val="00187AF2"/>
    <w:rsid w:val="00187CBF"/>
    <w:rsid w:val="00191AB9"/>
    <w:rsid w:val="00194650"/>
    <w:rsid w:val="001A0C06"/>
    <w:rsid w:val="001A16D8"/>
    <w:rsid w:val="001A365A"/>
    <w:rsid w:val="001A437E"/>
    <w:rsid w:val="001A59E7"/>
    <w:rsid w:val="001B10A3"/>
    <w:rsid w:val="001B153C"/>
    <w:rsid w:val="001B17BF"/>
    <w:rsid w:val="001B1BF9"/>
    <w:rsid w:val="001B305B"/>
    <w:rsid w:val="001C049C"/>
    <w:rsid w:val="001C0D7B"/>
    <w:rsid w:val="001C175F"/>
    <w:rsid w:val="001C2F79"/>
    <w:rsid w:val="001C4B2D"/>
    <w:rsid w:val="001C4C51"/>
    <w:rsid w:val="001C4ED5"/>
    <w:rsid w:val="001C6FA2"/>
    <w:rsid w:val="001C7150"/>
    <w:rsid w:val="001D0D66"/>
    <w:rsid w:val="001D0D86"/>
    <w:rsid w:val="001D2158"/>
    <w:rsid w:val="001D56C7"/>
    <w:rsid w:val="001D6D40"/>
    <w:rsid w:val="001D77C7"/>
    <w:rsid w:val="001E356C"/>
    <w:rsid w:val="001E3889"/>
    <w:rsid w:val="001E5F50"/>
    <w:rsid w:val="001F121F"/>
    <w:rsid w:val="001F635C"/>
    <w:rsid w:val="001F6388"/>
    <w:rsid w:val="001F68FF"/>
    <w:rsid w:val="001F69A1"/>
    <w:rsid w:val="001F74F9"/>
    <w:rsid w:val="001F7680"/>
    <w:rsid w:val="002012D4"/>
    <w:rsid w:val="00201741"/>
    <w:rsid w:val="00201BA5"/>
    <w:rsid w:val="00201E75"/>
    <w:rsid w:val="00201FF2"/>
    <w:rsid w:val="002055F6"/>
    <w:rsid w:val="00205BAA"/>
    <w:rsid w:val="00205FB9"/>
    <w:rsid w:val="00210319"/>
    <w:rsid w:val="00210431"/>
    <w:rsid w:val="00210850"/>
    <w:rsid w:val="00211C57"/>
    <w:rsid w:val="00212062"/>
    <w:rsid w:val="00212FF4"/>
    <w:rsid w:val="00216BED"/>
    <w:rsid w:val="00217A09"/>
    <w:rsid w:val="00220118"/>
    <w:rsid w:val="00220FDA"/>
    <w:rsid w:val="002215DC"/>
    <w:rsid w:val="00221CB9"/>
    <w:rsid w:val="00222F6E"/>
    <w:rsid w:val="00224FF5"/>
    <w:rsid w:val="00226619"/>
    <w:rsid w:val="00227A39"/>
    <w:rsid w:val="0023103C"/>
    <w:rsid w:val="00231F43"/>
    <w:rsid w:val="00233066"/>
    <w:rsid w:val="002338F2"/>
    <w:rsid w:val="00237C74"/>
    <w:rsid w:val="002405A0"/>
    <w:rsid w:val="00241B8B"/>
    <w:rsid w:val="00244390"/>
    <w:rsid w:val="00246098"/>
    <w:rsid w:val="00251441"/>
    <w:rsid w:val="00252DF7"/>
    <w:rsid w:val="00253E8D"/>
    <w:rsid w:val="00254D10"/>
    <w:rsid w:val="00254F4E"/>
    <w:rsid w:val="00255BCF"/>
    <w:rsid w:val="00255F2D"/>
    <w:rsid w:val="00256382"/>
    <w:rsid w:val="00256B65"/>
    <w:rsid w:val="00256F7F"/>
    <w:rsid w:val="00256FEB"/>
    <w:rsid w:val="00257907"/>
    <w:rsid w:val="0026093B"/>
    <w:rsid w:val="002617BA"/>
    <w:rsid w:val="0026358F"/>
    <w:rsid w:val="0026395E"/>
    <w:rsid w:val="002641F8"/>
    <w:rsid w:val="00264372"/>
    <w:rsid w:val="002645EA"/>
    <w:rsid w:val="0026468A"/>
    <w:rsid w:val="00264862"/>
    <w:rsid w:val="002659A0"/>
    <w:rsid w:val="00265D2B"/>
    <w:rsid w:val="00265FE4"/>
    <w:rsid w:val="002665DD"/>
    <w:rsid w:val="002678B4"/>
    <w:rsid w:val="002705CC"/>
    <w:rsid w:val="00271448"/>
    <w:rsid w:val="00273070"/>
    <w:rsid w:val="002760B6"/>
    <w:rsid w:val="002762CE"/>
    <w:rsid w:val="00280C2B"/>
    <w:rsid w:val="00282B4F"/>
    <w:rsid w:val="00282DD7"/>
    <w:rsid w:val="00284B27"/>
    <w:rsid w:val="00284D13"/>
    <w:rsid w:val="00285187"/>
    <w:rsid w:val="002859D1"/>
    <w:rsid w:val="002879E6"/>
    <w:rsid w:val="00293A93"/>
    <w:rsid w:val="0029426C"/>
    <w:rsid w:val="0029495F"/>
    <w:rsid w:val="00295457"/>
    <w:rsid w:val="00295E5C"/>
    <w:rsid w:val="002A0DDA"/>
    <w:rsid w:val="002A6C98"/>
    <w:rsid w:val="002A6E9A"/>
    <w:rsid w:val="002B13D3"/>
    <w:rsid w:val="002B195B"/>
    <w:rsid w:val="002B1CE1"/>
    <w:rsid w:val="002B3E8B"/>
    <w:rsid w:val="002B439E"/>
    <w:rsid w:val="002B469F"/>
    <w:rsid w:val="002B4734"/>
    <w:rsid w:val="002B4AEA"/>
    <w:rsid w:val="002B4BB0"/>
    <w:rsid w:val="002B4D08"/>
    <w:rsid w:val="002B60FC"/>
    <w:rsid w:val="002B7477"/>
    <w:rsid w:val="002C071E"/>
    <w:rsid w:val="002C125E"/>
    <w:rsid w:val="002C1D60"/>
    <w:rsid w:val="002C2241"/>
    <w:rsid w:val="002C576D"/>
    <w:rsid w:val="002C67FB"/>
    <w:rsid w:val="002C79D1"/>
    <w:rsid w:val="002C7C08"/>
    <w:rsid w:val="002D0331"/>
    <w:rsid w:val="002D1444"/>
    <w:rsid w:val="002D1D3B"/>
    <w:rsid w:val="002D1DEA"/>
    <w:rsid w:val="002D38AD"/>
    <w:rsid w:val="002D4D98"/>
    <w:rsid w:val="002D4F75"/>
    <w:rsid w:val="002D66C1"/>
    <w:rsid w:val="002E0C86"/>
    <w:rsid w:val="002E0CFA"/>
    <w:rsid w:val="002E0FB7"/>
    <w:rsid w:val="002E127B"/>
    <w:rsid w:val="002E18C2"/>
    <w:rsid w:val="002E2E88"/>
    <w:rsid w:val="002E327C"/>
    <w:rsid w:val="002E3985"/>
    <w:rsid w:val="002E3B90"/>
    <w:rsid w:val="002E45A9"/>
    <w:rsid w:val="002E4E86"/>
    <w:rsid w:val="002E6D14"/>
    <w:rsid w:val="002E78DD"/>
    <w:rsid w:val="002E7DAC"/>
    <w:rsid w:val="002F05C0"/>
    <w:rsid w:val="002F10BD"/>
    <w:rsid w:val="002F11F6"/>
    <w:rsid w:val="002F1B40"/>
    <w:rsid w:val="002F2CF6"/>
    <w:rsid w:val="002F3832"/>
    <w:rsid w:val="002F59EE"/>
    <w:rsid w:val="002F5F02"/>
    <w:rsid w:val="002F76DA"/>
    <w:rsid w:val="0030033C"/>
    <w:rsid w:val="00300C60"/>
    <w:rsid w:val="003016C2"/>
    <w:rsid w:val="00301ED1"/>
    <w:rsid w:val="00301FA7"/>
    <w:rsid w:val="003025B1"/>
    <w:rsid w:val="00302A22"/>
    <w:rsid w:val="00303243"/>
    <w:rsid w:val="00303C0F"/>
    <w:rsid w:val="00304F75"/>
    <w:rsid w:val="003051E8"/>
    <w:rsid w:val="0030524B"/>
    <w:rsid w:val="00307618"/>
    <w:rsid w:val="00310E13"/>
    <w:rsid w:val="00311152"/>
    <w:rsid w:val="0031228A"/>
    <w:rsid w:val="003147CE"/>
    <w:rsid w:val="003150CB"/>
    <w:rsid w:val="00316739"/>
    <w:rsid w:val="003225CF"/>
    <w:rsid w:val="003237DA"/>
    <w:rsid w:val="00325FE3"/>
    <w:rsid w:val="00326603"/>
    <w:rsid w:val="00326C61"/>
    <w:rsid w:val="00327A99"/>
    <w:rsid w:val="003340CC"/>
    <w:rsid w:val="00334FD3"/>
    <w:rsid w:val="00340022"/>
    <w:rsid w:val="003410B7"/>
    <w:rsid w:val="00342E05"/>
    <w:rsid w:val="00343F92"/>
    <w:rsid w:val="00344D4A"/>
    <w:rsid w:val="003478DD"/>
    <w:rsid w:val="00347D81"/>
    <w:rsid w:val="00350670"/>
    <w:rsid w:val="00350E53"/>
    <w:rsid w:val="0035175C"/>
    <w:rsid w:val="00351BF3"/>
    <w:rsid w:val="00351C6E"/>
    <w:rsid w:val="00351CA6"/>
    <w:rsid w:val="00352810"/>
    <w:rsid w:val="00352B46"/>
    <w:rsid w:val="003534B9"/>
    <w:rsid w:val="003536C1"/>
    <w:rsid w:val="00354453"/>
    <w:rsid w:val="0035496D"/>
    <w:rsid w:val="00355850"/>
    <w:rsid w:val="003567A0"/>
    <w:rsid w:val="0035692E"/>
    <w:rsid w:val="00356FB4"/>
    <w:rsid w:val="0036133B"/>
    <w:rsid w:val="0036282B"/>
    <w:rsid w:val="003631F8"/>
    <w:rsid w:val="003645DF"/>
    <w:rsid w:val="00365CF5"/>
    <w:rsid w:val="00370E62"/>
    <w:rsid w:val="003749F8"/>
    <w:rsid w:val="003803DE"/>
    <w:rsid w:val="00383770"/>
    <w:rsid w:val="003846DC"/>
    <w:rsid w:val="0038520D"/>
    <w:rsid w:val="0038699E"/>
    <w:rsid w:val="00387481"/>
    <w:rsid w:val="00391B18"/>
    <w:rsid w:val="00392C4B"/>
    <w:rsid w:val="0039460A"/>
    <w:rsid w:val="00396531"/>
    <w:rsid w:val="003972D0"/>
    <w:rsid w:val="00397F59"/>
    <w:rsid w:val="003A0050"/>
    <w:rsid w:val="003A03D8"/>
    <w:rsid w:val="003A03EE"/>
    <w:rsid w:val="003A1F54"/>
    <w:rsid w:val="003A220A"/>
    <w:rsid w:val="003A3053"/>
    <w:rsid w:val="003A5016"/>
    <w:rsid w:val="003A62E7"/>
    <w:rsid w:val="003A649E"/>
    <w:rsid w:val="003B0086"/>
    <w:rsid w:val="003B034B"/>
    <w:rsid w:val="003B0FAA"/>
    <w:rsid w:val="003B1430"/>
    <w:rsid w:val="003B18DE"/>
    <w:rsid w:val="003B52DA"/>
    <w:rsid w:val="003B57D2"/>
    <w:rsid w:val="003B7A29"/>
    <w:rsid w:val="003C1278"/>
    <w:rsid w:val="003C1390"/>
    <w:rsid w:val="003C146E"/>
    <w:rsid w:val="003C24F7"/>
    <w:rsid w:val="003C269B"/>
    <w:rsid w:val="003C568A"/>
    <w:rsid w:val="003C6477"/>
    <w:rsid w:val="003D2EE3"/>
    <w:rsid w:val="003D406E"/>
    <w:rsid w:val="003D40BA"/>
    <w:rsid w:val="003D4604"/>
    <w:rsid w:val="003D4CE0"/>
    <w:rsid w:val="003E2325"/>
    <w:rsid w:val="003E2A7B"/>
    <w:rsid w:val="003E2FC8"/>
    <w:rsid w:val="003E3AA2"/>
    <w:rsid w:val="003E3E26"/>
    <w:rsid w:val="003E41D2"/>
    <w:rsid w:val="003E4A3E"/>
    <w:rsid w:val="003E4ABD"/>
    <w:rsid w:val="003E4B9F"/>
    <w:rsid w:val="003E6270"/>
    <w:rsid w:val="003E6980"/>
    <w:rsid w:val="003E7211"/>
    <w:rsid w:val="003E7355"/>
    <w:rsid w:val="003E7D80"/>
    <w:rsid w:val="003E7E85"/>
    <w:rsid w:val="003E7F26"/>
    <w:rsid w:val="003F012E"/>
    <w:rsid w:val="003F1927"/>
    <w:rsid w:val="003F4CE2"/>
    <w:rsid w:val="003F56E0"/>
    <w:rsid w:val="00400320"/>
    <w:rsid w:val="00400EA4"/>
    <w:rsid w:val="00403A0B"/>
    <w:rsid w:val="00407484"/>
    <w:rsid w:val="004155B3"/>
    <w:rsid w:val="00415942"/>
    <w:rsid w:val="004159D1"/>
    <w:rsid w:val="00416BFF"/>
    <w:rsid w:val="004173BD"/>
    <w:rsid w:val="0042139E"/>
    <w:rsid w:val="0042194C"/>
    <w:rsid w:val="00422058"/>
    <w:rsid w:val="004229CD"/>
    <w:rsid w:val="00424B84"/>
    <w:rsid w:val="0042774D"/>
    <w:rsid w:val="004277D6"/>
    <w:rsid w:val="004319C2"/>
    <w:rsid w:val="00432E5D"/>
    <w:rsid w:val="00433876"/>
    <w:rsid w:val="004345A2"/>
    <w:rsid w:val="00435442"/>
    <w:rsid w:val="004360E5"/>
    <w:rsid w:val="00436A30"/>
    <w:rsid w:val="00436AC9"/>
    <w:rsid w:val="004370E7"/>
    <w:rsid w:val="00437C9A"/>
    <w:rsid w:val="00440518"/>
    <w:rsid w:val="00440612"/>
    <w:rsid w:val="00441EBF"/>
    <w:rsid w:val="0044200A"/>
    <w:rsid w:val="00442CC5"/>
    <w:rsid w:val="00443438"/>
    <w:rsid w:val="004454E2"/>
    <w:rsid w:val="00447858"/>
    <w:rsid w:val="00447B7F"/>
    <w:rsid w:val="00447C7B"/>
    <w:rsid w:val="004506F9"/>
    <w:rsid w:val="004507CD"/>
    <w:rsid w:val="004524AF"/>
    <w:rsid w:val="00452570"/>
    <w:rsid w:val="00452C77"/>
    <w:rsid w:val="00453474"/>
    <w:rsid w:val="004537C4"/>
    <w:rsid w:val="0045480E"/>
    <w:rsid w:val="004553EE"/>
    <w:rsid w:val="004562EC"/>
    <w:rsid w:val="004568A0"/>
    <w:rsid w:val="00456945"/>
    <w:rsid w:val="00456C7B"/>
    <w:rsid w:val="00460D17"/>
    <w:rsid w:val="00461326"/>
    <w:rsid w:val="00461F28"/>
    <w:rsid w:val="00462BCE"/>
    <w:rsid w:val="00464888"/>
    <w:rsid w:val="00464C55"/>
    <w:rsid w:val="004653FE"/>
    <w:rsid w:val="00466FE7"/>
    <w:rsid w:val="0046778E"/>
    <w:rsid w:val="00467D92"/>
    <w:rsid w:val="004705F6"/>
    <w:rsid w:val="00471EF0"/>
    <w:rsid w:val="00472D2D"/>
    <w:rsid w:val="00473DC4"/>
    <w:rsid w:val="00475F29"/>
    <w:rsid w:val="00476276"/>
    <w:rsid w:val="00476335"/>
    <w:rsid w:val="0047735C"/>
    <w:rsid w:val="00481FD8"/>
    <w:rsid w:val="00482673"/>
    <w:rsid w:val="00482F39"/>
    <w:rsid w:val="004832EE"/>
    <w:rsid w:val="00483A1E"/>
    <w:rsid w:val="0048722B"/>
    <w:rsid w:val="00487558"/>
    <w:rsid w:val="004877C8"/>
    <w:rsid w:val="0049051A"/>
    <w:rsid w:val="00493053"/>
    <w:rsid w:val="004936C7"/>
    <w:rsid w:val="00494435"/>
    <w:rsid w:val="00494C11"/>
    <w:rsid w:val="0049512D"/>
    <w:rsid w:val="00495BDC"/>
    <w:rsid w:val="00496856"/>
    <w:rsid w:val="00496B71"/>
    <w:rsid w:val="004A05D6"/>
    <w:rsid w:val="004A0A68"/>
    <w:rsid w:val="004A36C9"/>
    <w:rsid w:val="004A4201"/>
    <w:rsid w:val="004A451A"/>
    <w:rsid w:val="004A72D7"/>
    <w:rsid w:val="004B0ACD"/>
    <w:rsid w:val="004B2C88"/>
    <w:rsid w:val="004B30B2"/>
    <w:rsid w:val="004B364F"/>
    <w:rsid w:val="004B4068"/>
    <w:rsid w:val="004B750D"/>
    <w:rsid w:val="004B753A"/>
    <w:rsid w:val="004B7933"/>
    <w:rsid w:val="004C1B28"/>
    <w:rsid w:val="004C2C1B"/>
    <w:rsid w:val="004C2CC0"/>
    <w:rsid w:val="004C3D94"/>
    <w:rsid w:val="004C4922"/>
    <w:rsid w:val="004C4AA5"/>
    <w:rsid w:val="004C55A9"/>
    <w:rsid w:val="004C6109"/>
    <w:rsid w:val="004C6A20"/>
    <w:rsid w:val="004C7949"/>
    <w:rsid w:val="004C7FF0"/>
    <w:rsid w:val="004D035B"/>
    <w:rsid w:val="004D07C1"/>
    <w:rsid w:val="004D1EBA"/>
    <w:rsid w:val="004D4BD9"/>
    <w:rsid w:val="004D4EE1"/>
    <w:rsid w:val="004E0C07"/>
    <w:rsid w:val="004E12D5"/>
    <w:rsid w:val="004E3237"/>
    <w:rsid w:val="004E3F4D"/>
    <w:rsid w:val="004E4632"/>
    <w:rsid w:val="004E49B1"/>
    <w:rsid w:val="004E5234"/>
    <w:rsid w:val="004E5594"/>
    <w:rsid w:val="004E5979"/>
    <w:rsid w:val="004E6150"/>
    <w:rsid w:val="004E6710"/>
    <w:rsid w:val="004E74DF"/>
    <w:rsid w:val="004F0AF7"/>
    <w:rsid w:val="004F0B73"/>
    <w:rsid w:val="004F1559"/>
    <w:rsid w:val="004F199C"/>
    <w:rsid w:val="004F2800"/>
    <w:rsid w:val="004F3AA6"/>
    <w:rsid w:val="004F62C0"/>
    <w:rsid w:val="004F6EE0"/>
    <w:rsid w:val="004F71B6"/>
    <w:rsid w:val="00500CB3"/>
    <w:rsid w:val="005011FC"/>
    <w:rsid w:val="00501650"/>
    <w:rsid w:val="00501B11"/>
    <w:rsid w:val="005024BE"/>
    <w:rsid w:val="005045F6"/>
    <w:rsid w:val="005047CB"/>
    <w:rsid w:val="00504BA2"/>
    <w:rsid w:val="00505B48"/>
    <w:rsid w:val="00506E3C"/>
    <w:rsid w:val="00507542"/>
    <w:rsid w:val="0051105D"/>
    <w:rsid w:val="005110CB"/>
    <w:rsid w:val="00511F24"/>
    <w:rsid w:val="005152EE"/>
    <w:rsid w:val="00515D7D"/>
    <w:rsid w:val="00521AD6"/>
    <w:rsid w:val="005227C7"/>
    <w:rsid w:val="00522997"/>
    <w:rsid w:val="00522C8E"/>
    <w:rsid w:val="00522ECD"/>
    <w:rsid w:val="00522F98"/>
    <w:rsid w:val="00523964"/>
    <w:rsid w:val="00524D67"/>
    <w:rsid w:val="00524DA5"/>
    <w:rsid w:val="00524F4F"/>
    <w:rsid w:val="0052540B"/>
    <w:rsid w:val="0052664C"/>
    <w:rsid w:val="005271A4"/>
    <w:rsid w:val="005315BC"/>
    <w:rsid w:val="005318B3"/>
    <w:rsid w:val="00532198"/>
    <w:rsid w:val="00532233"/>
    <w:rsid w:val="005325AA"/>
    <w:rsid w:val="00532D90"/>
    <w:rsid w:val="00533FAA"/>
    <w:rsid w:val="00534471"/>
    <w:rsid w:val="005353F0"/>
    <w:rsid w:val="00541AF9"/>
    <w:rsid w:val="00541CCF"/>
    <w:rsid w:val="00542366"/>
    <w:rsid w:val="00542444"/>
    <w:rsid w:val="00543780"/>
    <w:rsid w:val="00544079"/>
    <w:rsid w:val="005440D6"/>
    <w:rsid w:val="00544639"/>
    <w:rsid w:val="00546211"/>
    <w:rsid w:val="00546431"/>
    <w:rsid w:val="0055099F"/>
    <w:rsid w:val="005521D9"/>
    <w:rsid w:val="00552614"/>
    <w:rsid w:val="00552B93"/>
    <w:rsid w:val="00554642"/>
    <w:rsid w:val="00554BBE"/>
    <w:rsid w:val="00555556"/>
    <w:rsid w:val="00557510"/>
    <w:rsid w:val="00557E09"/>
    <w:rsid w:val="00560081"/>
    <w:rsid w:val="0056388F"/>
    <w:rsid w:val="0056435B"/>
    <w:rsid w:val="005650C5"/>
    <w:rsid w:val="0056672C"/>
    <w:rsid w:val="00566866"/>
    <w:rsid w:val="005673E3"/>
    <w:rsid w:val="005709F9"/>
    <w:rsid w:val="00571241"/>
    <w:rsid w:val="0057204E"/>
    <w:rsid w:val="00572376"/>
    <w:rsid w:val="00573641"/>
    <w:rsid w:val="00577345"/>
    <w:rsid w:val="00577A70"/>
    <w:rsid w:val="00577AB4"/>
    <w:rsid w:val="00580627"/>
    <w:rsid w:val="0058137E"/>
    <w:rsid w:val="00582B06"/>
    <w:rsid w:val="00583E7B"/>
    <w:rsid w:val="0058434E"/>
    <w:rsid w:val="00585301"/>
    <w:rsid w:val="005902C7"/>
    <w:rsid w:val="005912F0"/>
    <w:rsid w:val="00591C3A"/>
    <w:rsid w:val="00593079"/>
    <w:rsid w:val="005940A5"/>
    <w:rsid w:val="00594144"/>
    <w:rsid w:val="0059605C"/>
    <w:rsid w:val="00596424"/>
    <w:rsid w:val="00596EEC"/>
    <w:rsid w:val="00597102"/>
    <w:rsid w:val="00597BA8"/>
    <w:rsid w:val="005A08F4"/>
    <w:rsid w:val="005A0FDB"/>
    <w:rsid w:val="005A25F2"/>
    <w:rsid w:val="005A33A8"/>
    <w:rsid w:val="005A4AE3"/>
    <w:rsid w:val="005A6AFB"/>
    <w:rsid w:val="005A77CB"/>
    <w:rsid w:val="005B0EB8"/>
    <w:rsid w:val="005B1061"/>
    <w:rsid w:val="005B44D7"/>
    <w:rsid w:val="005B50F5"/>
    <w:rsid w:val="005B52BB"/>
    <w:rsid w:val="005B572C"/>
    <w:rsid w:val="005B5D0F"/>
    <w:rsid w:val="005B6A56"/>
    <w:rsid w:val="005C0D8E"/>
    <w:rsid w:val="005C0FC0"/>
    <w:rsid w:val="005C1F16"/>
    <w:rsid w:val="005C20B7"/>
    <w:rsid w:val="005C531A"/>
    <w:rsid w:val="005C6610"/>
    <w:rsid w:val="005C6D16"/>
    <w:rsid w:val="005C7D76"/>
    <w:rsid w:val="005D0197"/>
    <w:rsid w:val="005D0A56"/>
    <w:rsid w:val="005D2A42"/>
    <w:rsid w:val="005D6395"/>
    <w:rsid w:val="005D671F"/>
    <w:rsid w:val="005E2C3C"/>
    <w:rsid w:val="005E39D6"/>
    <w:rsid w:val="005E4A00"/>
    <w:rsid w:val="005E4DDE"/>
    <w:rsid w:val="005E7336"/>
    <w:rsid w:val="005E73A9"/>
    <w:rsid w:val="005E7456"/>
    <w:rsid w:val="005E75C5"/>
    <w:rsid w:val="005E773C"/>
    <w:rsid w:val="005F241C"/>
    <w:rsid w:val="005F2955"/>
    <w:rsid w:val="005F31B5"/>
    <w:rsid w:val="005F350B"/>
    <w:rsid w:val="005F4FE2"/>
    <w:rsid w:val="005F6573"/>
    <w:rsid w:val="005F660C"/>
    <w:rsid w:val="00601926"/>
    <w:rsid w:val="006025AF"/>
    <w:rsid w:val="00602B9E"/>
    <w:rsid w:val="006031BC"/>
    <w:rsid w:val="00604714"/>
    <w:rsid w:val="00605F84"/>
    <w:rsid w:val="00607B45"/>
    <w:rsid w:val="0061065E"/>
    <w:rsid w:val="006116B4"/>
    <w:rsid w:val="00612D3E"/>
    <w:rsid w:val="0061345B"/>
    <w:rsid w:val="0061457D"/>
    <w:rsid w:val="00615D7C"/>
    <w:rsid w:val="00616014"/>
    <w:rsid w:val="00616464"/>
    <w:rsid w:val="00616BE8"/>
    <w:rsid w:val="0062263D"/>
    <w:rsid w:val="00622C42"/>
    <w:rsid w:val="00622CB2"/>
    <w:rsid w:val="00625F2E"/>
    <w:rsid w:val="00626739"/>
    <w:rsid w:val="00627111"/>
    <w:rsid w:val="0062728D"/>
    <w:rsid w:val="00630918"/>
    <w:rsid w:val="00630DB1"/>
    <w:rsid w:val="00633FFB"/>
    <w:rsid w:val="0063584B"/>
    <w:rsid w:val="00636509"/>
    <w:rsid w:val="00641740"/>
    <w:rsid w:val="006422F7"/>
    <w:rsid w:val="006445CE"/>
    <w:rsid w:val="00644FB3"/>
    <w:rsid w:val="00645CB8"/>
    <w:rsid w:val="006460C2"/>
    <w:rsid w:val="006461F2"/>
    <w:rsid w:val="00650BD8"/>
    <w:rsid w:val="00650F05"/>
    <w:rsid w:val="00652CB9"/>
    <w:rsid w:val="006532AA"/>
    <w:rsid w:val="00655D39"/>
    <w:rsid w:val="00655EAA"/>
    <w:rsid w:val="00655F38"/>
    <w:rsid w:val="006564B8"/>
    <w:rsid w:val="006573BD"/>
    <w:rsid w:val="006577B4"/>
    <w:rsid w:val="00660162"/>
    <w:rsid w:val="006609DB"/>
    <w:rsid w:val="006644DE"/>
    <w:rsid w:val="00664AB6"/>
    <w:rsid w:val="00665271"/>
    <w:rsid w:val="006652B5"/>
    <w:rsid w:val="0066559A"/>
    <w:rsid w:val="00666E92"/>
    <w:rsid w:val="00667691"/>
    <w:rsid w:val="00667B92"/>
    <w:rsid w:val="00670210"/>
    <w:rsid w:val="00670EC3"/>
    <w:rsid w:val="00670F9E"/>
    <w:rsid w:val="00671EC7"/>
    <w:rsid w:val="00671F20"/>
    <w:rsid w:val="00672DEF"/>
    <w:rsid w:val="00672EAF"/>
    <w:rsid w:val="0067355F"/>
    <w:rsid w:val="00675BB6"/>
    <w:rsid w:val="00676363"/>
    <w:rsid w:val="006767D7"/>
    <w:rsid w:val="0067680D"/>
    <w:rsid w:val="00677343"/>
    <w:rsid w:val="0067756B"/>
    <w:rsid w:val="00677821"/>
    <w:rsid w:val="0068010B"/>
    <w:rsid w:val="0068032B"/>
    <w:rsid w:val="00680986"/>
    <w:rsid w:val="00680AEE"/>
    <w:rsid w:val="006812F0"/>
    <w:rsid w:val="00681563"/>
    <w:rsid w:val="00682C5D"/>
    <w:rsid w:val="00685D4C"/>
    <w:rsid w:val="0069067B"/>
    <w:rsid w:val="00690A0A"/>
    <w:rsid w:val="0069159C"/>
    <w:rsid w:val="0069240F"/>
    <w:rsid w:val="00692B7F"/>
    <w:rsid w:val="006930CC"/>
    <w:rsid w:val="006932E2"/>
    <w:rsid w:val="00693D1A"/>
    <w:rsid w:val="006943EE"/>
    <w:rsid w:val="00694818"/>
    <w:rsid w:val="00694BA2"/>
    <w:rsid w:val="00694F8D"/>
    <w:rsid w:val="00695E90"/>
    <w:rsid w:val="00696F67"/>
    <w:rsid w:val="006A03E0"/>
    <w:rsid w:val="006A498D"/>
    <w:rsid w:val="006A521F"/>
    <w:rsid w:val="006B098E"/>
    <w:rsid w:val="006B13C5"/>
    <w:rsid w:val="006B2F45"/>
    <w:rsid w:val="006B3670"/>
    <w:rsid w:val="006B3913"/>
    <w:rsid w:val="006B3A23"/>
    <w:rsid w:val="006B3AA6"/>
    <w:rsid w:val="006B3C87"/>
    <w:rsid w:val="006B5FEC"/>
    <w:rsid w:val="006B63B7"/>
    <w:rsid w:val="006B69BF"/>
    <w:rsid w:val="006C06C4"/>
    <w:rsid w:val="006C10A4"/>
    <w:rsid w:val="006C210C"/>
    <w:rsid w:val="006C2B1C"/>
    <w:rsid w:val="006C342D"/>
    <w:rsid w:val="006C3E4F"/>
    <w:rsid w:val="006C4FE7"/>
    <w:rsid w:val="006C7ECC"/>
    <w:rsid w:val="006D096C"/>
    <w:rsid w:val="006D304A"/>
    <w:rsid w:val="006D35BC"/>
    <w:rsid w:val="006D3E07"/>
    <w:rsid w:val="006D4657"/>
    <w:rsid w:val="006D4F2D"/>
    <w:rsid w:val="006D5552"/>
    <w:rsid w:val="006D6249"/>
    <w:rsid w:val="006D7C04"/>
    <w:rsid w:val="006E0EFA"/>
    <w:rsid w:val="006E111D"/>
    <w:rsid w:val="006E2A96"/>
    <w:rsid w:val="006E38B6"/>
    <w:rsid w:val="006E40A0"/>
    <w:rsid w:val="006E45EB"/>
    <w:rsid w:val="006E4DA9"/>
    <w:rsid w:val="006E64F1"/>
    <w:rsid w:val="006E64FB"/>
    <w:rsid w:val="006E65D7"/>
    <w:rsid w:val="006E69B5"/>
    <w:rsid w:val="006E77A8"/>
    <w:rsid w:val="006E7833"/>
    <w:rsid w:val="006E7AB0"/>
    <w:rsid w:val="006E7FBA"/>
    <w:rsid w:val="006F1019"/>
    <w:rsid w:val="006F199C"/>
    <w:rsid w:val="006F1E49"/>
    <w:rsid w:val="006F281F"/>
    <w:rsid w:val="006F2E1D"/>
    <w:rsid w:val="006F3D30"/>
    <w:rsid w:val="006F5C3E"/>
    <w:rsid w:val="006F7C82"/>
    <w:rsid w:val="007009DD"/>
    <w:rsid w:val="00702273"/>
    <w:rsid w:val="00702BEA"/>
    <w:rsid w:val="00704E52"/>
    <w:rsid w:val="00705B0A"/>
    <w:rsid w:val="00705CB1"/>
    <w:rsid w:val="00706D4C"/>
    <w:rsid w:val="00707001"/>
    <w:rsid w:val="0070721E"/>
    <w:rsid w:val="0071142F"/>
    <w:rsid w:val="00712A40"/>
    <w:rsid w:val="00712ABC"/>
    <w:rsid w:val="00712D7F"/>
    <w:rsid w:val="007134B0"/>
    <w:rsid w:val="00713E98"/>
    <w:rsid w:val="0071441F"/>
    <w:rsid w:val="007149DC"/>
    <w:rsid w:val="00716DC3"/>
    <w:rsid w:val="0071753A"/>
    <w:rsid w:val="00720967"/>
    <w:rsid w:val="00720B11"/>
    <w:rsid w:val="0072229D"/>
    <w:rsid w:val="0072299A"/>
    <w:rsid w:val="00722CA9"/>
    <w:rsid w:val="00722EB4"/>
    <w:rsid w:val="00723253"/>
    <w:rsid w:val="00723CF5"/>
    <w:rsid w:val="007248C1"/>
    <w:rsid w:val="00725C48"/>
    <w:rsid w:val="007269DA"/>
    <w:rsid w:val="0072745C"/>
    <w:rsid w:val="00731112"/>
    <w:rsid w:val="007313F9"/>
    <w:rsid w:val="00732B95"/>
    <w:rsid w:val="00733556"/>
    <w:rsid w:val="00733568"/>
    <w:rsid w:val="0073486B"/>
    <w:rsid w:val="00735D83"/>
    <w:rsid w:val="007408DB"/>
    <w:rsid w:val="00743F72"/>
    <w:rsid w:val="00744C27"/>
    <w:rsid w:val="00745723"/>
    <w:rsid w:val="00745D7C"/>
    <w:rsid w:val="00746039"/>
    <w:rsid w:val="007505FE"/>
    <w:rsid w:val="007511CD"/>
    <w:rsid w:val="0075139E"/>
    <w:rsid w:val="00751AB7"/>
    <w:rsid w:val="0075540B"/>
    <w:rsid w:val="00757E8F"/>
    <w:rsid w:val="007601FA"/>
    <w:rsid w:val="0076115B"/>
    <w:rsid w:val="007614ED"/>
    <w:rsid w:val="00761A39"/>
    <w:rsid w:val="00763B2F"/>
    <w:rsid w:val="007644F1"/>
    <w:rsid w:val="0076521F"/>
    <w:rsid w:val="007655BF"/>
    <w:rsid w:val="00766630"/>
    <w:rsid w:val="00766F40"/>
    <w:rsid w:val="0076745B"/>
    <w:rsid w:val="00767714"/>
    <w:rsid w:val="0077132C"/>
    <w:rsid w:val="007720CC"/>
    <w:rsid w:val="00772545"/>
    <w:rsid w:val="007734FD"/>
    <w:rsid w:val="00773FEC"/>
    <w:rsid w:val="00774295"/>
    <w:rsid w:val="00774B9F"/>
    <w:rsid w:val="00781E0A"/>
    <w:rsid w:val="00782124"/>
    <w:rsid w:val="00782D59"/>
    <w:rsid w:val="007835FB"/>
    <w:rsid w:val="00784AA6"/>
    <w:rsid w:val="00784BCE"/>
    <w:rsid w:val="0078549C"/>
    <w:rsid w:val="00785B80"/>
    <w:rsid w:val="0079333C"/>
    <w:rsid w:val="00794566"/>
    <w:rsid w:val="007948F8"/>
    <w:rsid w:val="007975D9"/>
    <w:rsid w:val="007A14F8"/>
    <w:rsid w:val="007A19CC"/>
    <w:rsid w:val="007A2A01"/>
    <w:rsid w:val="007A3BA7"/>
    <w:rsid w:val="007A479A"/>
    <w:rsid w:val="007A5921"/>
    <w:rsid w:val="007A5FE3"/>
    <w:rsid w:val="007A6378"/>
    <w:rsid w:val="007A682D"/>
    <w:rsid w:val="007A6A05"/>
    <w:rsid w:val="007B0770"/>
    <w:rsid w:val="007B1815"/>
    <w:rsid w:val="007B2487"/>
    <w:rsid w:val="007B2FD9"/>
    <w:rsid w:val="007B32CE"/>
    <w:rsid w:val="007B67B4"/>
    <w:rsid w:val="007B6C54"/>
    <w:rsid w:val="007C0027"/>
    <w:rsid w:val="007C02A8"/>
    <w:rsid w:val="007C237E"/>
    <w:rsid w:val="007C2CAA"/>
    <w:rsid w:val="007C2ECD"/>
    <w:rsid w:val="007C4EC3"/>
    <w:rsid w:val="007C6A24"/>
    <w:rsid w:val="007D0505"/>
    <w:rsid w:val="007D0ACB"/>
    <w:rsid w:val="007D1B50"/>
    <w:rsid w:val="007D2C81"/>
    <w:rsid w:val="007D38E5"/>
    <w:rsid w:val="007D5235"/>
    <w:rsid w:val="007D53FC"/>
    <w:rsid w:val="007D5874"/>
    <w:rsid w:val="007D654A"/>
    <w:rsid w:val="007D781E"/>
    <w:rsid w:val="007D7C40"/>
    <w:rsid w:val="007E2285"/>
    <w:rsid w:val="007E38F1"/>
    <w:rsid w:val="007E3B4A"/>
    <w:rsid w:val="007E3B6E"/>
    <w:rsid w:val="007E4C23"/>
    <w:rsid w:val="007E7A52"/>
    <w:rsid w:val="007F0613"/>
    <w:rsid w:val="007F0BB2"/>
    <w:rsid w:val="007F1A61"/>
    <w:rsid w:val="007F1B1B"/>
    <w:rsid w:val="007F1DD2"/>
    <w:rsid w:val="007F2A70"/>
    <w:rsid w:val="007F4640"/>
    <w:rsid w:val="007F589D"/>
    <w:rsid w:val="007F6A1A"/>
    <w:rsid w:val="007F74E4"/>
    <w:rsid w:val="007F7E14"/>
    <w:rsid w:val="00800E92"/>
    <w:rsid w:val="00801B4B"/>
    <w:rsid w:val="0080210A"/>
    <w:rsid w:val="00802583"/>
    <w:rsid w:val="0080320B"/>
    <w:rsid w:val="008039F0"/>
    <w:rsid w:val="00804A14"/>
    <w:rsid w:val="008053A0"/>
    <w:rsid w:val="00806CFB"/>
    <w:rsid w:val="008072A1"/>
    <w:rsid w:val="008078A3"/>
    <w:rsid w:val="008079B0"/>
    <w:rsid w:val="00811148"/>
    <w:rsid w:val="00811C41"/>
    <w:rsid w:val="00812FD6"/>
    <w:rsid w:val="0081396E"/>
    <w:rsid w:val="008153E1"/>
    <w:rsid w:val="00815AC0"/>
    <w:rsid w:val="0081685D"/>
    <w:rsid w:val="00820338"/>
    <w:rsid w:val="008217B2"/>
    <w:rsid w:val="00821AAB"/>
    <w:rsid w:val="00822FF6"/>
    <w:rsid w:val="00823645"/>
    <w:rsid w:val="00823E80"/>
    <w:rsid w:val="00826759"/>
    <w:rsid w:val="00827154"/>
    <w:rsid w:val="008276ED"/>
    <w:rsid w:val="00827E31"/>
    <w:rsid w:val="00831CC1"/>
    <w:rsid w:val="00832752"/>
    <w:rsid w:val="00836AC0"/>
    <w:rsid w:val="0083710F"/>
    <w:rsid w:val="008373C8"/>
    <w:rsid w:val="008411EF"/>
    <w:rsid w:val="0084303D"/>
    <w:rsid w:val="00843C66"/>
    <w:rsid w:val="00844E18"/>
    <w:rsid w:val="00845765"/>
    <w:rsid w:val="00845C10"/>
    <w:rsid w:val="0084616D"/>
    <w:rsid w:val="00846E1F"/>
    <w:rsid w:val="00847684"/>
    <w:rsid w:val="0084771B"/>
    <w:rsid w:val="0085158C"/>
    <w:rsid w:val="00851BD8"/>
    <w:rsid w:val="0085372E"/>
    <w:rsid w:val="0085488D"/>
    <w:rsid w:val="00855160"/>
    <w:rsid w:val="008604C0"/>
    <w:rsid w:val="0086077C"/>
    <w:rsid w:val="00861AC8"/>
    <w:rsid w:val="00862159"/>
    <w:rsid w:val="00862BAD"/>
    <w:rsid w:val="00863766"/>
    <w:rsid w:val="00863A0C"/>
    <w:rsid w:val="008700F5"/>
    <w:rsid w:val="00870910"/>
    <w:rsid w:val="00870F15"/>
    <w:rsid w:val="00871263"/>
    <w:rsid w:val="00871A1B"/>
    <w:rsid w:val="00871AC6"/>
    <w:rsid w:val="00872E8E"/>
    <w:rsid w:val="00873F2A"/>
    <w:rsid w:val="008747AC"/>
    <w:rsid w:val="00874CA7"/>
    <w:rsid w:val="00874D48"/>
    <w:rsid w:val="00875860"/>
    <w:rsid w:val="008758E7"/>
    <w:rsid w:val="008768BC"/>
    <w:rsid w:val="00876D7E"/>
    <w:rsid w:val="00881B32"/>
    <w:rsid w:val="00881B44"/>
    <w:rsid w:val="00881FFA"/>
    <w:rsid w:val="008832CE"/>
    <w:rsid w:val="008836B6"/>
    <w:rsid w:val="008863CF"/>
    <w:rsid w:val="00886933"/>
    <w:rsid w:val="00887D92"/>
    <w:rsid w:val="008915AA"/>
    <w:rsid w:val="00892161"/>
    <w:rsid w:val="008922C5"/>
    <w:rsid w:val="00892C89"/>
    <w:rsid w:val="008939FF"/>
    <w:rsid w:val="00894E23"/>
    <w:rsid w:val="00896781"/>
    <w:rsid w:val="0089689C"/>
    <w:rsid w:val="00897537"/>
    <w:rsid w:val="008A0A83"/>
    <w:rsid w:val="008A166F"/>
    <w:rsid w:val="008A2F6A"/>
    <w:rsid w:val="008A358D"/>
    <w:rsid w:val="008A3D95"/>
    <w:rsid w:val="008A40DE"/>
    <w:rsid w:val="008A420E"/>
    <w:rsid w:val="008A4DB1"/>
    <w:rsid w:val="008A5BEF"/>
    <w:rsid w:val="008A691D"/>
    <w:rsid w:val="008A790B"/>
    <w:rsid w:val="008A7E6F"/>
    <w:rsid w:val="008B02F1"/>
    <w:rsid w:val="008B062B"/>
    <w:rsid w:val="008B0C0C"/>
    <w:rsid w:val="008B1E1E"/>
    <w:rsid w:val="008B2477"/>
    <w:rsid w:val="008B3042"/>
    <w:rsid w:val="008B3450"/>
    <w:rsid w:val="008B70CF"/>
    <w:rsid w:val="008B75E0"/>
    <w:rsid w:val="008C0BF1"/>
    <w:rsid w:val="008C1425"/>
    <w:rsid w:val="008C1680"/>
    <w:rsid w:val="008C1CB3"/>
    <w:rsid w:val="008C325F"/>
    <w:rsid w:val="008C398E"/>
    <w:rsid w:val="008C3B3F"/>
    <w:rsid w:val="008C5B39"/>
    <w:rsid w:val="008C5E53"/>
    <w:rsid w:val="008C6C9C"/>
    <w:rsid w:val="008D14F4"/>
    <w:rsid w:val="008D1762"/>
    <w:rsid w:val="008D1FB4"/>
    <w:rsid w:val="008D2433"/>
    <w:rsid w:val="008D2545"/>
    <w:rsid w:val="008D4827"/>
    <w:rsid w:val="008D546A"/>
    <w:rsid w:val="008D5F5C"/>
    <w:rsid w:val="008D6EA0"/>
    <w:rsid w:val="008D7550"/>
    <w:rsid w:val="008E0F3F"/>
    <w:rsid w:val="008E2E3B"/>
    <w:rsid w:val="008E381D"/>
    <w:rsid w:val="008E3A44"/>
    <w:rsid w:val="008E4737"/>
    <w:rsid w:val="008E6438"/>
    <w:rsid w:val="008E6A06"/>
    <w:rsid w:val="008F0094"/>
    <w:rsid w:val="008F0D9E"/>
    <w:rsid w:val="008F42AE"/>
    <w:rsid w:val="008F5918"/>
    <w:rsid w:val="008F5ABF"/>
    <w:rsid w:val="008F69E6"/>
    <w:rsid w:val="00900EAB"/>
    <w:rsid w:val="00900EC8"/>
    <w:rsid w:val="00900F80"/>
    <w:rsid w:val="0090264B"/>
    <w:rsid w:val="009029B8"/>
    <w:rsid w:val="00904DBD"/>
    <w:rsid w:val="00904E50"/>
    <w:rsid w:val="009056D2"/>
    <w:rsid w:val="009073ED"/>
    <w:rsid w:val="00907AE8"/>
    <w:rsid w:val="00910AFC"/>
    <w:rsid w:val="009112FF"/>
    <w:rsid w:val="00913874"/>
    <w:rsid w:val="00914BC4"/>
    <w:rsid w:val="0091507F"/>
    <w:rsid w:val="0091731C"/>
    <w:rsid w:val="00920B50"/>
    <w:rsid w:val="0092117D"/>
    <w:rsid w:val="00922725"/>
    <w:rsid w:val="00922D7F"/>
    <w:rsid w:val="00924EC9"/>
    <w:rsid w:val="00927296"/>
    <w:rsid w:val="0092750A"/>
    <w:rsid w:val="00931681"/>
    <w:rsid w:val="00931D5D"/>
    <w:rsid w:val="009329D1"/>
    <w:rsid w:val="0093370C"/>
    <w:rsid w:val="00933B99"/>
    <w:rsid w:val="00934447"/>
    <w:rsid w:val="009366F0"/>
    <w:rsid w:val="00936E64"/>
    <w:rsid w:val="00940E84"/>
    <w:rsid w:val="00941F7C"/>
    <w:rsid w:val="0094221C"/>
    <w:rsid w:val="00942695"/>
    <w:rsid w:val="009427BD"/>
    <w:rsid w:val="00942962"/>
    <w:rsid w:val="00942B52"/>
    <w:rsid w:val="00942BF4"/>
    <w:rsid w:val="00944272"/>
    <w:rsid w:val="00946131"/>
    <w:rsid w:val="00950461"/>
    <w:rsid w:val="00950466"/>
    <w:rsid w:val="00950D13"/>
    <w:rsid w:val="00951F0E"/>
    <w:rsid w:val="00952005"/>
    <w:rsid w:val="0095379F"/>
    <w:rsid w:val="00960FA2"/>
    <w:rsid w:val="009626FC"/>
    <w:rsid w:val="009629FE"/>
    <w:rsid w:val="009630E0"/>
    <w:rsid w:val="009640F6"/>
    <w:rsid w:val="00964A16"/>
    <w:rsid w:val="00964BBF"/>
    <w:rsid w:val="00965110"/>
    <w:rsid w:val="00967DCE"/>
    <w:rsid w:val="00971670"/>
    <w:rsid w:val="00971B9F"/>
    <w:rsid w:val="0097359A"/>
    <w:rsid w:val="00975C9E"/>
    <w:rsid w:val="0097766C"/>
    <w:rsid w:val="00977D2A"/>
    <w:rsid w:val="00980518"/>
    <w:rsid w:val="0098066D"/>
    <w:rsid w:val="009808B3"/>
    <w:rsid w:val="009812FC"/>
    <w:rsid w:val="009846F0"/>
    <w:rsid w:val="0098484C"/>
    <w:rsid w:val="00985161"/>
    <w:rsid w:val="009860F1"/>
    <w:rsid w:val="00990D8B"/>
    <w:rsid w:val="00991D1E"/>
    <w:rsid w:val="0099230E"/>
    <w:rsid w:val="00992952"/>
    <w:rsid w:val="00993F06"/>
    <w:rsid w:val="00994C8E"/>
    <w:rsid w:val="00994EF7"/>
    <w:rsid w:val="00995081"/>
    <w:rsid w:val="00995B00"/>
    <w:rsid w:val="0099694B"/>
    <w:rsid w:val="00996B18"/>
    <w:rsid w:val="009971D8"/>
    <w:rsid w:val="009A01A7"/>
    <w:rsid w:val="009A1F51"/>
    <w:rsid w:val="009A3B2B"/>
    <w:rsid w:val="009A4B0C"/>
    <w:rsid w:val="009A5110"/>
    <w:rsid w:val="009A5452"/>
    <w:rsid w:val="009A5EE0"/>
    <w:rsid w:val="009A6246"/>
    <w:rsid w:val="009A733D"/>
    <w:rsid w:val="009B18F5"/>
    <w:rsid w:val="009B229B"/>
    <w:rsid w:val="009B2749"/>
    <w:rsid w:val="009B2E01"/>
    <w:rsid w:val="009B37E6"/>
    <w:rsid w:val="009B3E6C"/>
    <w:rsid w:val="009B3FB1"/>
    <w:rsid w:val="009B67D2"/>
    <w:rsid w:val="009B68FE"/>
    <w:rsid w:val="009B6AA0"/>
    <w:rsid w:val="009B70F0"/>
    <w:rsid w:val="009B72B2"/>
    <w:rsid w:val="009C19A6"/>
    <w:rsid w:val="009C1AC0"/>
    <w:rsid w:val="009C40BE"/>
    <w:rsid w:val="009C52F8"/>
    <w:rsid w:val="009C731F"/>
    <w:rsid w:val="009C73C3"/>
    <w:rsid w:val="009D19A0"/>
    <w:rsid w:val="009D321D"/>
    <w:rsid w:val="009D3447"/>
    <w:rsid w:val="009D73B2"/>
    <w:rsid w:val="009E09D2"/>
    <w:rsid w:val="009E10F5"/>
    <w:rsid w:val="009E16C2"/>
    <w:rsid w:val="009E1A70"/>
    <w:rsid w:val="009E4CC4"/>
    <w:rsid w:val="009E503B"/>
    <w:rsid w:val="009E5F47"/>
    <w:rsid w:val="009E64D9"/>
    <w:rsid w:val="009E6D49"/>
    <w:rsid w:val="009E75C2"/>
    <w:rsid w:val="009F3025"/>
    <w:rsid w:val="009F4CC5"/>
    <w:rsid w:val="009F6183"/>
    <w:rsid w:val="009F6505"/>
    <w:rsid w:val="009F67DF"/>
    <w:rsid w:val="009F6896"/>
    <w:rsid w:val="00A008F5"/>
    <w:rsid w:val="00A01517"/>
    <w:rsid w:val="00A031FE"/>
    <w:rsid w:val="00A05476"/>
    <w:rsid w:val="00A070B1"/>
    <w:rsid w:val="00A078B2"/>
    <w:rsid w:val="00A11907"/>
    <w:rsid w:val="00A11B16"/>
    <w:rsid w:val="00A11C4C"/>
    <w:rsid w:val="00A11E45"/>
    <w:rsid w:val="00A131E3"/>
    <w:rsid w:val="00A14460"/>
    <w:rsid w:val="00A14B90"/>
    <w:rsid w:val="00A1557E"/>
    <w:rsid w:val="00A173F2"/>
    <w:rsid w:val="00A17D90"/>
    <w:rsid w:val="00A206CE"/>
    <w:rsid w:val="00A21ED3"/>
    <w:rsid w:val="00A229B4"/>
    <w:rsid w:val="00A25926"/>
    <w:rsid w:val="00A25EC9"/>
    <w:rsid w:val="00A27372"/>
    <w:rsid w:val="00A273B2"/>
    <w:rsid w:val="00A30183"/>
    <w:rsid w:val="00A31FC8"/>
    <w:rsid w:val="00A33855"/>
    <w:rsid w:val="00A33D9F"/>
    <w:rsid w:val="00A35782"/>
    <w:rsid w:val="00A3766E"/>
    <w:rsid w:val="00A37BA3"/>
    <w:rsid w:val="00A417B6"/>
    <w:rsid w:val="00A42567"/>
    <w:rsid w:val="00A42B3E"/>
    <w:rsid w:val="00A4372D"/>
    <w:rsid w:val="00A45B65"/>
    <w:rsid w:val="00A45DAD"/>
    <w:rsid w:val="00A47350"/>
    <w:rsid w:val="00A479DD"/>
    <w:rsid w:val="00A52E5A"/>
    <w:rsid w:val="00A53A53"/>
    <w:rsid w:val="00A545D1"/>
    <w:rsid w:val="00A5517D"/>
    <w:rsid w:val="00A557DC"/>
    <w:rsid w:val="00A5617C"/>
    <w:rsid w:val="00A56C1C"/>
    <w:rsid w:val="00A57637"/>
    <w:rsid w:val="00A57F4C"/>
    <w:rsid w:val="00A60DF4"/>
    <w:rsid w:val="00A61293"/>
    <w:rsid w:val="00A61983"/>
    <w:rsid w:val="00A630C5"/>
    <w:rsid w:val="00A63BCF"/>
    <w:rsid w:val="00A66354"/>
    <w:rsid w:val="00A677CB"/>
    <w:rsid w:val="00A67874"/>
    <w:rsid w:val="00A70435"/>
    <w:rsid w:val="00A70A3D"/>
    <w:rsid w:val="00A70FA3"/>
    <w:rsid w:val="00A73B63"/>
    <w:rsid w:val="00A75031"/>
    <w:rsid w:val="00A756B0"/>
    <w:rsid w:val="00A766E6"/>
    <w:rsid w:val="00A76B99"/>
    <w:rsid w:val="00A77A33"/>
    <w:rsid w:val="00A8012D"/>
    <w:rsid w:val="00A80F75"/>
    <w:rsid w:val="00A8198A"/>
    <w:rsid w:val="00A81F30"/>
    <w:rsid w:val="00A82A9C"/>
    <w:rsid w:val="00A83285"/>
    <w:rsid w:val="00A833BB"/>
    <w:rsid w:val="00A86157"/>
    <w:rsid w:val="00A866C4"/>
    <w:rsid w:val="00A916CC"/>
    <w:rsid w:val="00A92D94"/>
    <w:rsid w:val="00A94E6E"/>
    <w:rsid w:val="00A95DAE"/>
    <w:rsid w:val="00A972B4"/>
    <w:rsid w:val="00A9797C"/>
    <w:rsid w:val="00AA13F9"/>
    <w:rsid w:val="00AA2DB1"/>
    <w:rsid w:val="00AA4EB3"/>
    <w:rsid w:val="00AA5555"/>
    <w:rsid w:val="00AA5E65"/>
    <w:rsid w:val="00AB2A00"/>
    <w:rsid w:val="00AB3088"/>
    <w:rsid w:val="00AB361A"/>
    <w:rsid w:val="00AB3D89"/>
    <w:rsid w:val="00AC09B1"/>
    <w:rsid w:val="00AC1258"/>
    <w:rsid w:val="00AC1A75"/>
    <w:rsid w:val="00AC30B7"/>
    <w:rsid w:val="00AC44F7"/>
    <w:rsid w:val="00AC48C4"/>
    <w:rsid w:val="00AC5B97"/>
    <w:rsid w:val="00AC5FE7"/>
    <w:rsid w:val="00AD0890"/>
    <w:rsid w:val="00AD0EDE"/>
    <w:rsid w:val="00AD1386"/>
    <w:rsid w:val="00AD33B2"/>
    <w:rsid w:val="00AD35D7"/>
    <w:rsid w:val="00AD3BCB"/>
    <w:rsid w:val="00AD429C"/>
    <w:rsid w:val="00AD4DAF"/>
    <w:rsid w:val="00AD684D"/>
    <w:rsid w:val="00AD71AF"/>
    <w:rsid w:val="00AD7452"/>
    <w:rsid w:val="00AD78DD"/>
    <w:rsid w:val="00AD79BD"/>
    <w:rsid w:val="00AE0F48"/>
    <w:rsid w:val="00AE15CD"/>
    <w:rsid w:val="00AE204B"/>
    <w:rsid w:val="00AE3850"/>
    <w:rsid w:val="00AE56EB"/>
    <w:rsid w:val="00AE5D29"/>
    <w:rsid w:val="00AF0FFE"/>
    <w:rsid w:val="00AF45F7"/>
    <w:rsid w:val="00AF519F"/>
    <w:rsid w:val="00AF5DB3"/>
    <w:rsid w:val="00B0087C"/>
    <w:rsid w:val="00B00D35"/>
    <w:rsid w:val="00B012D9"/>
    <w:rsid w:val="00B03D63"/>
    <w:rsid w:val="00B04656"/>
    <w:rsid w:val="00B051A2"/>
    <w:rsid w:val="00B05443"/>
    <w:rsid w:val="00B05DDC"/>
    <w:rsid w:val="00B06128"/>
    <w:rsid w:val="00B0690D"/>
    <w:rsid w:val="00B06CD1"/>
    <w:rsid w:val="00B10AC4"/>
    <w:rsid w:val="00B10FA4"/>
    <w:rsid w:val="00B11748"/>
    <w:rsid w:val="00B13BD0"/>
    <w:rsid w:val="00B15056"/>
    <w:rsid w:val="00B15F3E"/>
    <w:rsid w:val="00B1716E"/>
    <w:rsid w:val="00B207C8"/>
    <w:rsid w:val="00B226E5"/>
    <w:rsid w:val="00B23052"/>
    <w:rsid w:val="00B2333A"/>
    <w:rsid w:val="00B2373C"/>
    <w:rsid w:val="00B24484"/>
    <w:rsid w:val="00B248F6"/>
    <w:rsid w:val="00B26E4D"/>
    <w:rsid w:val="00B304A2"/>
    <w:rsid w:val="00B30C5B"/>
    <w:rsid w:val="00B31231"/>
    <w:rsid w:val="00B3388C"/>
    <w:rsid w:val="00B3784F"/>
    <w:rsid w:val="00B3787E"/>
    <w:rsid w:val="00B37F13"/>
    <w:rsid w:val="00B400F1"/>
    <w:rsid w:val="00B40471"/>
    <w:rsid w:val="00B42E64"/>
    <w:rsid w:val="00B45112"/>
    <w:rsid w:val="00B455C6"/>
    <w:rsid w:val="00B46C1C"/>
    <w:rsid w:val="00B510D2"/>
    <w:rsid w:val="00B5204A"/>
    <w:rsid w:val="00B52121"/>
    <w:rsid w:val="00B53949"/>
    <w:rsid w:val="00B54EAF"/>
    <w:rsid w:val="00B55959"/>
    <w:rsid w:val="00B57A4B"/>
    <w:rsid w:val="00B61404"/>
    <w:rsid w:val="00B618F8"/>
    <w:rsid w:val="00B61DD9"/>
    <w:rsid w:val="00B63E59"/>
    <w:rsid w:val="00B65C1B"/>
    <w:rsid w:val="00B66BBF"/>
    <w:rsid w:val="00B67193"/>
    <w:rsid w:val="00B70B82"/>
    <w:rsid w:val="00B71C02"/>
    <w:rsid w:val="00B71D82"/>
    <w:rsid w:val="00B71F64"/>
    <w:rsid w:val="00B74D29"/>
    <w:rsid w:val="00B750F8"/>
    <w:rsid w:val="00B758D8"/>
    <w:rsid w:val="00B75DB1"/>
    <w:rsid w:val="00B75E6B"/>
    <w:rsid w:val="00B75EA8"/>
    <w:rsid w:val="00B76187"/>
    <w:rsid w:val="00B77DF4"/>
    <w:rsid w:val="00B804E6"/>
    <w:rsid w:val="00B80E3F"/>
    <w:rsid w:val="00B8202A"/>
    <w:rsid w:val="00B849C0"/>
    <w:rsid w:val="00B85379"/>
    <w:rsid w:val="00B90174"/>
    <w:rsid w:val="00B91DF1"/>
    <w:rsid w:val="00B92C61"/>
    <w:rsid w:val="00B9519A"/>
    <w:rsid w:val="00B95233"/>
    <w:rsid w:val="00B9548C"/>
    <w:rsid w:val="00B97CAB"/>
    <w:rsid w:val="00B97E63"/>
    <w:rsid w:val="00BA00F3"/>
    <w:rsid w:val="00BA063B"/>
    <w:rsid w:val="00BA098A"/>
    <w:rsid w:val="00BA0C9C"/>
    <w:rsid w:val="00BA2DBE"/>
    <w:rsid w:val="00BA409A"/>
    <w:rsid w:val="00BA54B7"/>
    <w:rsid w:val="00BA5514"/>
    <w:rsid w:val="00BA5700"/>
    <w:rsid w:val="00BA5B39"/>
    <w:rsid w:val="00BB027C"/>
    <w:rsid w:val="00BB06E5"/>
    <w:rsid w:val="00BB1154"/>
    <w:rsid w:val="00BB2F9C"/>
    <w:rsid w:val="00BB3AFE"/>
    <w:rsid w:val="00BB3DE6"/>
    <w:rsid w:val="00BB4293"/>
    <w:rsid w:val="00BB5173"/>
    <w:rsid w:val="00BB5378"/>
    <w:rsid w:val="00BB5716"/>
    <w:rsid w:val="00BB6D56"/>
    <w:rsid w:val="00BB744D"/>
    <w:rsid w:val="00BB763C"/>
    <w:rsid w:val="00BB7C12"/>
    <w:rsid w:val="00BC049A"/>
    <w:rsid w:val="00BC1C73"/>
    <w:rsid w:val="00BC20B1"/>
    <w:rsid w:val="00BC2A4F"/>
    <w:rsid w:val="00BC3362"/>
    <w:rsid w:val="00BC4A24"/>
    <w:rsid w:val="00BC4C06"/>
    <w:rsid w:val="00BC4F88"/>
    <w:rsid w:val="00BC5691"/>
    <w:rsid w:val="00BC598E"/>
    <w:rsid w:val="00BC7120"/>
    <w:rsid w:val="00BD1BE6"/>
    <w:rsid w:val="00BD1CE0"/>
    <w:rsid w:val="00BD2417"/>
    <w:rsid w:val="00BD27C2"/>
    <w:rsid w:val="00BD29F0"/>
    <w:rsid w:val="00BD3868"/>
    <w:rsid w:val="00BD4058"/>
    <w:rsid w:val="00BD5A6B"/>
    <w:rsid w:val="00BD5FBD"/>
    <w:rsid w:val="00BD6A10"/>
    <w:rsid w:val="00BD6B2A"/>
    <w:rsid w:val="00BD742A"/>
    <w:rsid w:val="00BE1A7A"/>
    <w:rsid w:val="00BE2B24"/>
    <w:rsid w:val="00BE48DF"/>
    <w:rsid w:val="00BE536D"/>
    <w:rsid w:val="00BF1A21"/>
    <w:rsid w:val="00BF1A41"/>
    <w:rsid w:val="00BF1C35"/>
    <w:rsid w:val="00BF2DEC"/>
    <w:rsid w:val="00BF3118"/>
    <w:rsid w:val="00BF437B"/>
    <w:rsid w:val="00BF5337"/>
    <w:rsid w:val="00BF5584"/>
    <w:rsid w:val="00BF752B"/>
    <w:rsid w:val="00C00127"/>
    <w:rsid w:val="00C0013A"/>
    <w:rsid w:val="00C00F53"/>
    <w:rsid w:val="00C02A51"/>
    <w:rsid w:val="00C02FB0"/>
    <w:rsid w:val="00C04491"/>
    <w:rsid w:val="00C04615"/>
    <w:rsid w:val="00C06515"/>
    <w:rsid w:val="00C07362"/>
    <w:rsid w:val="00C075E9"/>
    <w:rsid w:val="00C116F1"/>
    <w:rsid w:val="00C11BE4"/>
    <w:rsid w:val="00C12228"/>
    <w:rsid w:val="00C1378E"/>
    <w:rsid w:val="00C14152"/>
    <w:rsid w:val="00C15B76"/>
    <w:rsid w:val="00C16034"/>
    <w:rsid w:val="00C173D6"/>
    <w:rsid w:val="00C202E4"/>
    <w:rsid w:val="00C203CB"/>
    <w:rsid w:val="00C2078E"/>
    <w:rsid w:val="00C214CC"/>
    <w:rsid w:val="00C21535"/>
    <w:rsid w:val="00C21DF9"/>
    <w:rsid w:val="00C220BA"/>
    <w:rsid w:val="00C237A2"/>
    <w:rsid w:val="00C23903"/>
    <w:rsid w:val="00C2426F"/>
    <w:rsid w:val="00C25C6C"/>
    <w:rsid w:val="00C2624D"/>
    <w:rsid w:val="00C2733F"/>
    <w:rsid w:val="00C275B5"/>
    <w:rsid w:val="00C31023"/>
    <w:rsid w:val="00C31A9A"/>
    <w:rsid w:val="00C31E27"/>
    <w:rsid w:val="00C32ED9"/>
    <w:rsid w:val="00C33BF4"/>
    <w:rsid w:val="00C355E2"/>
    <w:rsid w:val="00C360BA"/>
    <w:rsid w:val="00C3735A"/>
    <w:rsid w:val="00C37A7C"/>
    <w:rsid w:val="00C4034C"/>
    <w:rsid w:val="00C4076D"/>
    <w:rsid w:val="00C40E98"/>
    <w:rsid w:val="00C41D16"/>
    <w:rsid w:val="00C42C2D"/>
    <w:rsid w:val="00C433D2"/>
    <w:rsid w:val="00C44E5B"/>
    <w:rsid w:val="00C45020"/>
    <w:rsid w:val="00C45CE3"/>
    <w:rsid w:val="00C46BFF"/>
    <w:rsid w:val="00C46CA1"/>
    <w:rsid w:val="00C47459"/>
    <w:rsid w:val="00C47C82"/>
    <w:rsid w:val="00C5070E"/>
    <w:rsid w:val="00C525BF"/>
    <w:rsid w:val="00C54227"/>
    <w:rsid w:val="00C54E7E"/>
    <w:rsid w:val="00C55CCB"/>
    <w:rsid w:val="00C56714"/>
    <w:rsid w:val="00C570D0"/>
    <w:rsid w:val="00C573FB"/>
    <w:rsid w:val="00C57450"/>
    <w:rsid w:val="00C57C4E"/>
    <w:rsid w:val="00C60E93"/>
    <w:rsid w:val="00C65EEC"/>
    <w:rsid w:val="00C66227"/>
    <w:rsid w:val="00C664F4"/>
    <w:rsid w:val="00C710F0"/>
    <w:rsid w:val="00C723F3"/>
    <w:rsid w:val="00C72565"/>
    <w:rsid w:val="00C73143"/>
    <w:rsid w:val="00C73B6F"/>
    <w:rsid w:val="00C73D58"/>
    <w:rsid w:val="00C745DF"/>
    <w:rsid w:val="00C74640"/>
    <w:rsid w:val="00C74D94"/>
    <w:rsid w:val="00C75879"/>
    <w:rsid w:val="00C76999"/>
    <w:rsid w:val="00C8002B"/>
    <w:rsid w:val="00C8343B"/>
    <w:rsid w:val="00C8427E"/>
    <w:rsid w:val="00C85338"/>
    <w:rsid w:val="00C87FA8"/>
    <w:rsid w:val="00C9063D"/>
    <w:rsid w:val="00C92E11"/>
    <w:rsid w:val="00C93957"/>
    <w:rsid w:val="00C94EA5"/>
    <w:rsid w:val="00C96360"/>
    <w:rsid w:val="00C96732"/>
    <w:rsid w:val="00C971D2"/>
    <w:rsid w:val="00C977C1"/>
    <w:rsid w:val="00CA3ECF"/>
    <w:rsid w:val="00CA5619"/>
    <w:rsid w:val="00CA5B38"/>
    <w:rsid w:val="00CB06B1"/>
    <w:rsid w:val="00CB1491"/>
    <w:rsid w:val="00CB1CAE"/>
    <w:rsid w:val="00CB25F0"/>
    <w:rsid w:val="00CB28E1"/>
    <w:rsid w:val="00CB3460"/>
    <w:rsid w:val="00CB3586"/>
    <w:rsid w:val="00CB442F"/>
    <w:rsid w:val="00CB488C"/>
    <w:rsid w:val="00CB49BD"/>
    <w:rsid w:val="00CB66F3"/>
    <w:rsid w:val="00CB6E47"/>
    <w:rsid w:val="00CC0671"/>
    <w:rsid w:val="00CC0A4E"/>
    <w:rsid w:val="00CC0CD6"/>
    <w:rsid w:val="00CC2201"/>
    <w:rsid w:val="00CC297F"/>
    <w:rsid w:val="00CC2E48"/>
    <w:rsid w:val="00CC3397"/>
    <w:rsid w:val="00CC3883"/>
    <w:rsid w:val="00CC4992"/>
    <w:rsid w:val="00CC4E8B"/>
    <w:rsid w:val="00CC6A71"/>
    <w:rsid w:val="00CD0D39"/>
    <w:rsid w:val="00CD0EE7"/>
    <w:rsid w:val="00CD0F4A"/>
    <w:rsid w:val="00CD17F7"/>
    <w:rsid w:val="00CD1AC0"/>
    <w:rsid w:val="00CD1FF6"/>
    <w:rsid w:val="00CD28B7"/>
    <w:rsid w:val="00CD3489"/>
    <w:rsid w:val="00CD39CA"/>
    <w:rsid w:val="00CD5032"/>
    <w:rsid w:val="00CD54D3"/>
    <w:rsid w:val="00CD576F"/>
    <w:rsid w:val="00CD7D5C"/>
    <w:rsid w:val="00CE0A3A"/>
    <w:rsid w:val="00CE1753"/>
    <w:rsid w:val="00CE22EC"/>
    <w:rsid w:val="00CE503B"/>
    <w:rsid w:val="00CE54A9"/>
    <w:rsid w:val="00CE5768"/>
    <w:rsid w:val="00CE7082"/>
    <w:rsid w:val="00CE7950"/>
    <w:rsid w:val="00CE7BF5"/>
    <w:rsid w:val="00CF0686"/>
    <w:rsid w:val="00CF2465"/>
    <w:rsid w:val="00CF3936"/>
    <w:rsid w:val="00CF4301"/>
    <w:rsid w:val="00CF6790"/>
    <w:rsid w:val="00CF709C"/>
    <w:rsid w:val="00D00032"/>
    <w:rsid w:val="00D02052"/>
    <w:rsid w:val="00D031FC"/>
    <w:rsid w:val="00D03B8E"/>
    <w:rsid w:val="00D04A79"/>
    <w:rsid w:val="00D053ED"/>
    <w:rsid w:val="00D05854"/>
    <w:rsid w:val="00D07F8D"/>
    <w:rsid w:val="00D10F03"/>
    <w:rsid w:val="00D1135A"/>
    <w:rsid w:val="00D11D2F"/>
    <w:rsid w:val="00D15F29"/>
    <w:rsid w:val="00D170BF"/>
    <w:rsid w:val="00D20FB5"/>
    <w:rsid w:val="00D22326"/>
    <w:rsid w:val="00D227D0"/>
    <w:rsid w:val="00D237C7"/>
    <w:rsid w:val="00D23C55"/>
    <w:rsid w:val="00D2448F"/>
    <w:rsid w:val="00D26CE1"/>
    <w:rsid w:val="00D26F09"/>
    <w:rsid w:val="00D30AB6"/>
    <w:rsid w:val="00D335DD"/>
    <w:rsid w:val="00D33A9A"/>
    <w:rsid w:val="00D34431"/>
    <w:rsid w:val="00D34CEA"/>
    <w:rsid w:val="00D34F32"/>
    <w:rsid w:val="00D34F86"/>
    <w:rsid w:val="00D352C8"/>
    <w:rsid w:val="00D35CC9"/>
    <w:rsid w:val="00D36B75"/>
    <w:rsid w:val="00D36C9D"/>
    <w:rsid w:val="00D37067"/>
    <w:rsid w:val="00D40030"/>
    <w:rsid w:val="00D40965"/>
    <w:rsid w:val="00D423DA"/>
    <w:rsid w:val="00D43BC6"/>
    <w:rsid w:val="00D44258"/>
    <w:rsid w:val="00D44383"/>
    <w:rsid w:val="00D454E7"/>
    <w:rsid w:val="00D460EE"/>
    <w:rsid w:val="00D47ABF"/>
    <w:rsid w:val="00D513CE"/>
    <w:rsid w:val="00D518C4"/>
    <w:rsid w:val="00D5274F"/>
    <w:rsid w:val="00D53D5C"/>
    <w:rsid w:val="00D540C9"/>
    <w:rsid w:val="00D5475A"/>
    <w:rsid w:val="00D5488F"/>
    <w:rsid w:val="00D56636"/>
    <w:rsid w:val="00D56AAF"/>
    <w:rsid w:val="00D604B9"/>
    <w:rsid w:val="00D62BB5"/>
    <w:rsid w:val="00D636E1"/>
    <w:rsid w:val="00D66D32"/>
    <w:rsid w:val="00D670C2"/>
    <w:rsid w:val="00D670FD"/>
    <w:rsid w:val="00D6779C"/>
    <w:rsid w:val="00D71A6B"/>
    <w:rsid w:val="00D72D40"/>
    <w:rsid w:val="00D732A3"/>
    <w:rsid w:val="00D735BD"/>
    <w:rsid w:val="00D7495D"/>
    <w:rsid w:val="00D74C1D"/>
    <w:rsid w:val="00D76557"/>
    <w:rsid w:val="00D77A35"/>
    <w:rsid w:val="00D8139B"/>
    <w:rsid w:val="00D871E2"/>
    <w:rsid w:val="00D91AA1"/>
    <w:rsid w:val="00D91E06"/>
    <w:rsid w:val="00D929A5"/>
    <w:rsid w:val="00D94CBB"/>
    <w:rsid w:val="00D95CA4"/>
    <w:rsid w:val="00D9643B"/>
    <w:rsid w:val="00D96C5D"/>
    <w:rsid w:val="00D9744C"/>
    <w:rsid w:val="00D979B0"/>
    <w:rsid w:val="00D97EF4"/>
    <w:rsid w:val="00DA1010"/>
    <w:rsid w:val="00DA153D"/>
    <w:rsid w:val="00DA1772"/>
    <w:rsid w:val="00DA2DD9"/>
    <w:rsid w:val="00DA2E8D"/>
    <w:rsid w:val="00DB1ED1"/>
    <w:rsid w:val="00DB248E"/>
    <w:rsid w:val="00DB3E20"/>
    <w:rsid w:val="00DB4090"/>
    <w:rsid w:val="00DB6203"/>
    <w:rsid w:val="00DB62E6"/>
    <w:rsid w:val="00DB65E1"/>
    <w:rsid w:val="00DB6E71"/>
    <w:rsid w:val="00DC02CF"/>
    <w:rsid w:val="00DC1894"/>
    <w:rsid w:val="00DC18ED"/>
    <w:rsid w:val="00DC4D9C"/>
    <w:rsid w:val="00DC6592"/>
    <w:rsid w:val="00DC77B7"/>
    <w:rsid w:val="00DC790C"/>
    <w:rsid w:val="00DC7CAC"/>
    <w:rsid w:val="00DD086D"/>
    <w:rsid w:val="00DD0E5C"/>
    <w:rsid w:val="00DD294F"/>
    <w:rsid w:val="00DD3893"/>
    <w:rsid w:val="00DD4A2B"/>
    <w:rsid w:val="00DD4C18"/>
    <w:rsid w:val="00DD5F58"/>
    <w:rsid w:val="00DD7DCA"/>
    <w:rsid w:val="00DE01AE"/>
    <w:rsid w:val="00DE3AF5"/>
    <w:rsid w:val="00DE4D8A"/>
    <w:rsid w:val="00DE4ED4"/>
    <w:rsid w:val="00DE5947"/>
    <w:rsid w:val="00DE5D9E"/>
    <w:rsid w:val="00DE6E9C"/>
    <w:rsid w:val="00DF0A22"/>
    <w:rsid w:val="00DF0A9E"/>
    <w:rsid w:val="00DF0DFE"/>
    <w:rsid w:val="00DF2EF6"/>
    <w:rsid w:val="00DF338B"/>
    <w:rsid w:val="00DF6D76"/>
    <w:rsid w:val="00E002F3"/>
    <w:rsid w:val="00E00D1B"/>
    <w:rsid w:val="00E03297"/>
    <w:rsid w:val="00E05D7D"/>
    <w:rsid w:val="00E0795B"/>
    <w:rsid w:val="00E102C8"/>
    <w:rsid w:val="00E10322"/>
    <w:rsid w:val="00E106F5"/>
    <w:rsid w:val="00E11DED"/>
    <w:rsid w:val="00E1332F"/>
    <w:rsid w:val="00E14920"/>
    <w:rsid w:val="00E14A09"/>
    <w:rsid w:val="00E16469"/>
    <w:rsid w:val="00E171F0"/>
    <w:rsid w:val="00E20018"/>
    <w:rsid w:val="00E21E44"/>
    <w:rsid w:val="00E227B2"/>
    <w:rsid w:val="00E23A47"/>
    <w:rsid w:val="00E23B76"/>
    <w:rsid w:val="00E247B5"/>
    <w:rsid w:val="00E25DCE"/>
    <w:rsid w:val="00E2754F"/>
    <w:rsid w:val="00E3109D"/>
    <w:rsid w:val="00E310C6"/>
    <w:rsid w:val="00E31CD2"/>
    <w:rsid w:val="00E3242B"/>
    <w:rsid w:val="00E33016"/>
    <w:rsid w:val="00E33126"/>
    <w:rsid w:val="00E34273"/>
    <w:rsid w:val="00E35B8D"/>
    <w:rsid w:val="00E364D6"/>
    <w:rsid w:val="00E36E81"/>
    <w:rsid w:val="00E3714D"/>
    <w:rsid w:val="00E402B6"/>
    <w:rsid w:val="00E4123E"/>
    <w:rsid w:val="00E444AF"/>
    <w:rsid w:val="00E44ECA"/>
    <w:rsid w:val="00E50DEA"/>
    <w:rsid w:val="00E50E8D"/>
    <w:rsid w:val="00E537F9"/>
    <w:rsid w:val="00E55BF8"/>
    <w:rsid w:val="00E56780"/>
    <w:rsid w:val="00E56909"/>
    <w:rsid w:val="00E575F9"/>
    <w:rsid w:val="00E57EC6"/>
    <w:rsid w:val="00E61DBA"/>
    <w:rsid w:val="00E63DF1"/>
    <w:rsid w:val="00E64673"/>
    <w:rsid w:val="00E64864"/>
    <w:rsid w:val="00E66653"/>
    <w:rsid w:val="00E71268"/>
    <w:rsid w:val="00E739D0"/>
    <w:rsid w:val="00E741EE"/>
    <w:rsid w:val="00E74F9C"/>
    <w:rsid w:val="00E74F9F"/>
    <w:rsid w:val="00E750EF"/>
    <w:rsid w:val="00E7627C"/>
    <w:rsid w:val="00E76D05"/>
    <w:rsid w:val="00E76FE6"/>
    <w:rsid w:val="00E80400"/>
    <w:rsid w:val="00E810FB"/>
    <w:rsid w:val="00E8296F"/>
    <w:rsid w:val="00E83F4E"/>
    <w:rsid w:val="00E84D87"/>
    <w:rsid w:val="00E8611F"/>
    <w:rsid w:val="00E862AE"/>
    <w:rsid w:val="00E8695D"/>
    <w:rsid w:val="00E870FA"/>
    <w:rsid w:val="00E87F83"/>
    <w:rsid w:val="00E900AA"/>
    <w:rsid w:val="00E92293"/>
    <w:rsid w:val="00E925EB"/>
    <w:rsid w:val="00E93916"/>
    <w:rsid w:val="00E95107"/>
    <w:rsid w:val="00E97EE4"/>
    <w:rsid w:val="00EA05D2"/>
    <w:rsid w:val="00EA12B4"/>
    <w:rsid w:val="00EA2659"/>
    <w:rsid w:val="00EA27D4"/>
    <w:rsid w:val="00EA5501"/>
    <w:rsid w:val="00EB0A86"/>
    <w:rsid w:val="00EB37BF"/>
    <w:rsid w:val="00EB4A5F"/>
    <w:rsid w:val="00EB616F"/>
    <w:rsid w:val="00EB702E"/>
    <w:rsid w:val="00EC05A6"/>
    <w:rsid w:val="00EC0AFD"/>
    <w:rsid w:val="00EC104F"/>
    <w:rsid w:val="00EC12DA"/>
    <w:rsid w:val="00EC14C9"/>
    <w:rsid w:val="00EC28D3"/>
    <w:rsid w:val="00EC2D0E"/>
    <w:rsid w:val="00EC429A"/>
    <w:rsid w:val="00EC4494"/>
    <w:rsid w:val="00EC4A20"/>
    <w:rsid w:val="00EC4BB7"/>
    <w:rsid w:val="00ED10F4"/>
    <w:rsid w:val="00ED26D6"/>
    <w:rsid w:val="00ED3100"/>
    <w:rsid w:val="00ED317A"/>
    <w:rsid w:val="00ED39C6"/>
    <w:rsid w:val="00ED441A"/>
    <w:rsid w:val="00ED46C3"/>
    <w:rsid w:val="00ED4CB5"/>
    <w:rsid w:val="00ED68AA"/>
    <w:rsid w:val="00EE0AE0"/>
    <w:rsid w:val="00EE1493"/>
    <w:rsid w:val="00EE1C1A"/>
    <w:rsid w:val="00EE36F0"/>
    <w:rsid w:val="00EE469F"/>
    <w:rsid w:val="00EE5004"/>
    <w:rsid w:val="00EE548E"/>
    <w:rsid w:val="00EE5E69"/>
    <w:rsid w:val="00EE668B"/>
    <w:rsid w:val="00EE690C"/>
    <w:rsid w:val="00EF0202"/>
    <w:rsid w:val="00EF09FB"/>
    <w:rsid w:val="00EF0DB2"/>
    <w:rsid w:val="00EF12E6"/>
    <w:rsid w:val="00EF1841"/>
    <w:rsid w:val="00EF1918"/>
    <w:rsid w:val="00EF28F0"/>
    <w:rsid w:val="00EF3F17"/>
    <w:rsid w:val="00EF4E55"/>
    <w:rsid w:val="00EF5171"/>
    <w:rsid w:val="00EF70A4"/>
    <w:rsid w:val="00F00846"/>
    <w:rsid w:val="00F0132C"/>
    <w:rsid w:val="00F01773"/>
    <w:rsid w:val="00F067D8"/>
    <w:rsid w:val="00F1085C"/>
    <w:rsid w:val="00F1133C"/>
    <w:rsid w:val="00F130E2"/>
    <w:rsid w:val="00F15B7F"/>
    <w:rsid w:val="00F168E4"/>
    <w:rsid w:val="00F175C9"/>
    <w:rsid w:val="00F17D16"/>
    <w:rsid w:val="00F20248"/>
    <w:rsid w:val="00F20AD9"/>
    <w:rsid w:val="00F20DBF"/>
    <w:rsid w:val="00F21361"/>
    <w:rsid w:val="00F21660"/>
    <w:rsid w:val="00F22286"/>
    <w:rsid w:val="00F23BA6"/>
    <w:rsid w:val="00F2428A"/>
    <w:rsid w:val="00F24404"/>
    <w:rsid w:val="00F24F22"/>
    <w:rsid w:val="00F25B9E"/>
    <w:rsid w:val="00F2625F"/>
    <w:rsid w:val="00F273F9"/>
    <w:rsid w:val="00F3047D"/>
    <w:rsid w:val="00F309F7"/>
    <w:rsid w:val="00F3212C"/>
    <w:rsid w:val="00F32655"/>
    <w:rsid w:val="00F32777"/>
    <w:rsid w:val="00F32B3D"/>
    <w:rsid w:val="00F32E4C"/>
    <w:rsid w:val="00F345B1"/>
    <w:rsid w:val="00F35FA3"/>
    <w:rsid w:val="00F4084E"/>
    <w:rsid w:val="00F40F74"/>
    <w:rsid w:val="00F43E01"/>
    <w:rsid w:val="00F43E34"/>
    <w:rsid w:val="00F462A0"/>
    <w:rsid w:val="00F46D10"/>
    <w:rsid w:val="00F47E4B"/>
    <w:rsid w:val="00F501FD"/>
    <w:rsid w:val="00F509FB"/>
    <w:rsid w:val="00F51B0D"/>
    <w:rsid w:val="00F538AB"/>
    <w:rsid w:val="00F54724"/>
    <w:rsid w:val="00F54C52"/>
    <w:rsid w:val="00F56DE7"/>
    <w:rsid w:val="00F56EE0"/>
    <w:rsid w:val="00F5760D"/>
    <w:rsid w:val="00F5760F"/>
    <w:rsid w:val="00F6119E"/>
    <w:rsid w:val="00F61AF1"/>
    <w:rsid w:val="00F631F5"/>
    <w:rsid w:val="00F63EEE"/>
    <w:rsid w:val="00F658A9"/>
    <w:rsid w:val="00F67380"/>
    <w:rsid w:val="00F6738C"/>
    <w:rsid w:val="00F716A2"/>
    <w:rsid w:val="00F731B3"/>
    <w:rsid w:val="00F7325C"/>
    <w:rsid w:val="00F73A9B"/>
    <w:rsid w:val="00F73C06"/>
    <w:rsid w:val="00F74CF1"/>
    <w:rsid w:val="00F76989"/>
    <w:rsid w:val="00F7758A"/>
    <w:rsid w:val="00F77714"/>
    <w:rsid w:val="00F81B21"/>
    <w:rsid w:val="00F81F5A"/>
    <w:rsid w:val="00F83FBD"/>
    <w:rsid w:val="00F85427"/>
    <w:rsid w:val="00F858B3"/>
    <w:rsid w:val="00F863A8"/>
    <w:rsid w:val="00F86D5D"/>
    <w:rsid w:val="00F9293C"/>
    <w:rsid w:val="00F941BB"/>
    <w:rsid w:val="00F94ACF"/>
    <w:rsid w:val="00F94F0C"/>
    <w:rsid w:val="00F95039"/>
    <w:rsid w:val="00F953D8"/>
    <w:rsid w:val="00F95A8B"/>
    <w:rsid w:val="00F97D7E"/>
    <w:rsid w:val="00FA096D"/>
    <w:rsid w:val="00FA09D8"/>
    <w:rsid w:val="00FA1D99"/>
    <w:rsid w:val="00FA2862"/>
    <w:rsid w:val="00FA49D0"/>
    <w:rsid w:val="00FB2224"/>
    <w:rsid w:val="00FB27E7"/>
    <w:rsid w:val="00FB30DD"/>
    <w:rsid w:val="00FB3CDE"/>
    <w:rsid w:val="00FB46BD"/>
    <w:rsid w:val="00FB4BBE"/>
    <w:rsid w:val="00FB6C85"/>
    <w:rsid w:val="00FC2340"/>
    <w:rsid w:val="00FC3B3A"/>
    <w:rsid w:val="00FC597F"/>
    <w:rsid w:val="00FC5CBE"/>
    <w:rsid w:val="00FC602B"/>
    <w:rsid w:val="00FC663D"/>
    <w:rsid w:val="00FC71AC"/>
    <w:rsid w:val="00FC7EC3"/>
    <w:rsid w:val="00FC7F46"/>
    <w:rsid w:val="00FD032B"/>
    <w:rsid w:val="00FD116A"/>
    <w:rsid w:val="00FD1D77"/>
    <w:rsid w:val="00FD1E62"/>
    <w:rsid w:val="00FD3810"/>
    <w:rsid w:val="00FD3FC5"/>
    <w:rsid w:val="00FD40CA"/>
    <w:rsid w:val="00FD4E4A"/>
    <w:rsid w:val="00FD51EE"/>
    <w:rsid w:val="00FE254D"/>
    <w:rsid w:val="00FE3AF3"/>
    <w:rsid w:val="00FE6918"/>
    <w:rsid w:val="00FE6E21"/>
    <w:rsid w:val="00FF0011"/>
    <w:rsid w:val="00FF32AB"/>
    <w:rsid w:val="00FF3EF1"/>
    <w:rsid w:val="00FF4473"/>
    <w:rsid w:val="00FF4C21"/>
    <w:rsid w:val="00FF5297"/>
    <w:rsid w:val="00FF6AB3"/>
    <w:rsid w:val="00FF7822"/>
    <w:rsid w:val="1ADC359E"/>
    <w:rsid w:val="3E803D78"/>
    <w:rsid w:val="6F09BA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B0EC1D"/>
  <w15:docId w15:val="{B5432B4F-34C8-4ABB-9DB2-D0BA6B377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309F7"/>
    <w:rPr>
      <w:sz w:val="24"/>
      <w:szCs w:val="24"/>
      <w:lang w:val="en-US" w:eastAsia="en-US"/>
    </w:rPr>
  </w:style>
  <w:style w:type="paragraph" w:styleId="Heading1">
    <w:name w:val="heading 1"/>
    <w:basedOn w:val="Normal"/>
    <w:next w:val="Normal"/>
    <w:qFormat/>
    <w:pPr>
      <w:keepNext/>
      <w:outlineLvl w:val="0"/>
    </w:pPr>
    <w:rPr>
      <w:b/>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7938"/>
      </w:tabs>
    </w:pPr>
    <w:rPr>
      <w:sz w:val="20"/>
    </w:r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2E7DAC"/>
  </w:style>
  <w:style w:type="paragraph" w:customStyle="1" w:styleId="metainfo">
    <w:name w:val="metainfo"/>
    <w:basedOn w:val="Normal"/>
    <w:rsid w:val="00A33855"/>
    <w:pPr>
      <w:spacing w:before="100" w:beforeAutospacing="1" w:after="100" w:afterAutospacing="1"/>
    </w:pPr>
    <w:rPr>
      <w:lang w:val="en-GB" w:eastAsia="en-GB"/>
    </w:rPr>
  </w:style>
  <w:style w:type="character" w:customStyle="1" w:styleId="apple-converted-space">
    <w:name w:val="apple-converted-space"/>
    <w:rsid w:val="00C04615"/>
  </w:style>
  <w:style w:type="paragraph" w:styleId="NormalWeb">
    <w:name w:val="Normal (Web)"/>
    <w:basedOn w:val="Normal"/>
    <w:uiPriority w:val="99"/>
    <w:unhideWhenUsed/>
    <w:rsid w:val="003C146E"/>
    <w:pPr>
      <w:spacing w:before="100" w:beforeAutospacing="1" w:after="100" w:afterAutospacing="1"/>
    </w:pPr>
    <w:rPr>
      <w:rFonts w:eastAsia="Calibri"/>
      <w:lang w:val="en-GB" w:eastAsia="en-GB"/>
    </w:rPr>
  </w:style>
  <w:style w:type="paragraph" w:styleId="BodyTextIndent">
    <w:name w:val="Body Text Indent"/>
    <w:basedOn w:val="Normal"/>
    <w:link w:val="BodyTextIndentChar"/>
    <w:rsid w:val="00B54EAF"/>
    <w:pPr>
      <w:spacing w:after="120"/>
      <w:ind w:left="283"/>
    </w:pPr>
  </w:style>
  <w:style w:type="character" w:customStyle="1" w:styleId="BodyTextIndentChar">
    <w:name w:val="Body Text Indent Char"/>
    <w:link w:val="BodyTextIndent"/>
    <w:rsid w:val="00B54EAF"/>
    <w:rPr>
      <w:sz w:val="24"/>
      <w:szCs w:val="24"/>
      <w:lang w:val="en-US" w:eastAsia="en-US"/>
    </w:rPr>
  </w:style>
  <w:style w:type="paragraph" w:styleId="PlainText">
    <w:name w:val="Plain Text"/>
    <w:basedOn w:val="Normal"/>
    <w:link w:val="PlainTextChar"/>
    <w:uiPriority w:val="99"/>
    <w:unhideWhenUsed/>
    <w:rsid w:val="00054F78"/>
    <w:rPr>
      <w:rFonts w:eastAsia="Calibri"/>
      <w:szCs w:val="21"/>
    </w:rPr>
  </w:style>
  <w:style w:type="character" w:customStyle="1" w:styleId="PlainTextChar">
    <w:name w:val="Plain Text Char"/>
    <w:link w:val="PlainText"/>
    <w:uiPriority w:val="99"/>
    <w:rsid w:val="00054F78"/>
    <w:rPr>
      <w:rFonts w:eastAsia="Calibri"/>
      <w:sz w:val="24"/>
      <w:szCs w:val="21"/>
      <w:lang w:val="en-US" w:eastAsia="en-US"/>
    </w:rPr>
  </w:style>
  <w:style w:type="paragraph" w:styleId="TOCHeading">
    <w:name w:val="TOC Heading"/>
    <w:basedOn w:val="Heading1"/>
    <w:next w:val="Normal"/>
    <w:uiPriority w:val="39"/>
    <w:semiHidden/>
    <w:unhideWhenUsed/>
    <w:qFormat/>
    <w:rsid w:val="003D4CE0"/>
    <w:pPr>
      <w:keepLines/>
      <w:spacing w:before="480" w:line="276" w:lineRule="auto"/>
      <w:outlineLvl w:val="9"/>
    </w:pPr>
    <w:rPr>
      <w:rFonts w:ascii="Cambria" w:eastAsia="MS Gothic" w:hAnsi="Cambria"/>
      <w:bCs/>
      <w:color w:val="365F91"/>
      <w:sz w:val="28"/>
      <w:szCs w:val="28"/>
      <w:lang w:val="en-US" w:eastAsia="ja-JP"/>
    </w:rPr>
  </w:style>
  <w:style w:type="character" w:styleId="CommentReference">
    <w:name w:val="annotation reference"/>
    <w:rsid w:val="00C1378E"/>
    <w:rPr>
      <w:sz w:val="16"/>
      <w:szCs w:val="16"/>
    </w:rPr>
  </w:style>
  <w:style w:type="paragraph" w:styleId="CommentText">
    <w:name w:val="annotation text"/>
    <w:basedOn w:val="Normal"/>
    <w:link w:val="CommentTextChar"/>
    <w:rsid w:val="00C1378E"/>
    <w:rPr>
      <w:sz w:val="20"/>
      <w:szCs w:val="20"/>
    </w:rPr>
  </w:style>
  <w:style w:type="character" w:customStyle="1" w:styleId="CommentTextChar">
    <w:name w:val="Comment Text Char"/>
    <w:basedOn w:val="DefaultParagraphFont"/>
    <w:link w:val="CommentText"/>
    <w:rsid w:val="00C1378E"/>
  </w:style>
  <w:style w:type="paragraph" w:styleId="CommentSubject">
    <w:name w:val="annotation subject"/>
    <w:basedOn w:val="CommentText"/>
    <w:next w:val="CommentText"/>
    <w:link w:val="CommentSubjectChar"/>
    <w:rsid w:val="00C1378E"/>
    <w:rPr>
      <w:b/>
      <w:bCs/>
      <w:lang w:val="x-none" w:eastAsia="x-none"/>
    </w:rPr>
  </w:style>
  <w:style w:type="character" w:customStyle="1" w:styleId="CommentSubjectChar">
    <w:name w:val="Comment Subject Char"/>
    <w:link w:val="CommentSubject"/>
    <w:rsid w:val="00C1378E"/>
    <w:rPr>
      <w:b/>
      <w:bCs/>
    </w:rPr>
  </w:style>
  <w:style w:type="character" w:styleId="FollowedHyperlink">
    <w:name w:val="FollowedHyperlink"/>
    <w:rsid w:val="009D73B2"/>
    <w:rPr>
      <w:color w:val="800080"/>
      <w:u w:val="single"/>
    </w:rPr>
  </w:style>
  <w:style w:type="paragraph" w:styleId="NoSpacing">
    <w:name w:val="No Spacing"/>
    <w:uiPriority w:val="1"/>
    <w:qFormat/>
    <w:rsid w:val="00BC3362"/>
    <w:rPr>
      <w:rFonts w:ascii="Calibri" w:eastAsia="Calibri" w:hAnsi="Calibri"/>
      <w:sz w:val="22"/>
      <w:szCs w:val="22"/>
      <w:lang w:eastAsia="en-US"/>
    </w:rPr>
  </w:style>
  <w:style w:type="paragraph" w:styleId="ListParagraph">
    <w:name w:val="List Paragraph"/>
    <w:basedOn w:val="Normal"/>
    <w:uiPriority w:val="34"/>
    <w:qFormat/>
    <w:rsid w:val="00BC3362"/>
    <w:pPr>
      <w:spacing w:after="160" w:line="259" w:lineRule="auto"/>
      <w:ind w:left="720"/>
      <w:contextualSpacing/>
    </w:pPr>
    <w:rPr>
      <w:rFonts w:ascii="Calibri" w:eastAsia="Calibri" w:hAnsi="Calibri"/>
      <w:sz w:val="22"/>
      <w:szCs w:val="22"/>
      <w:lang w:val="en-GB"/>
    </w:rPr>
  </w:style>
  <w:style w:type="character" w:customStyle="1" w:styleId="FooterChar">
    <w:name w:val="Footer Char"/>
    <w:link w:val="Footer"/>
    <w:uiPriority w:val="99"/>
    <w:rsid w:val="00033F7A"/>
    <w:rPr>
      <w:sz w:val="24"/>
      <w:szCs w:val="24"/>
      <w:lang w:val="en-US" w:eastAsia="en-US"/>
    </w:rPr>
  </w:style>
  <w:style w:type="character" w:styleId="Strong">
    <w:name w:val="Strong"/>
    <w:uiPriority w:val="22"/>
    <w:qFormat/>
    <w:rsid w:val="00FD1D77"/>
    <w:rPr>
      <w:b/>
      <w:bCs/>
    </w:rPr>
  </w:style>
  <w:style w:type="paragraph" w:customStyle="1" w:styleId="Standard">
    <w:name w:val="Standard"/>
    <w:rsid w:val="00C57450"/>
    <w:pPr>
      <w:widowControl w:val="0"/>
      <w:suppressAutoHyphens/>
      <w:autoSpaceDN w:val="0"/>
      <w:textAlignment w:val="baseline"/>
    </w:pPr>
    <w:rPr>
      <w:rFonts w:eastAsia="SimSu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33426">
      <w:bodyDiv w:val="1"/>
      <w:marLeft w:val="0"/>
      <w:marRight w:val="0"/>
      <w:marTop w:val="0"/>
      <w:marBottom w:val="0"/>
      <w:divBdr>
        <w:top w:val="none" w:sz="0" w:space="0" w:color="auto"/>
        <w:left w:val="none" w:sz="0" w:space="0" w:color="auto"/>
        <w:bottom w:val="none" w:sz="0" w:space="0" w:color="auto"/>
        <w:right w:val="none" w:sz="0" w:space="0" w:color="auto"/>
      </w:divBdr>
    </w:div>
    <w:div w:id="46147233">
      <w:bodyDiv w:val="1"/>
      <w:marLeft w:val="0"/>
      <w:marRight w:val="0"/>
      <w:marTop w:val="0"/>
      <w:marBottom w:val="0"/>
      <w:divBdr>
        <w:top w:val="none" w:sz="0" w:space="0" w:color="auto"/>
        <w:left w:val="none" w:sz="0" w:space="0" w:color="auto"/>
        <w:bottom w:val="none" w:sz="0" w:space="0" w:color="auto"/>
        <w:right w:val="none" w:sz="0" w:space="0" w:color="auto"/>
      </w:divBdr>
    </w:div>
    <w:div w:id="74059429">
      <w:bodyDiv w:val="1"/>
      <w:marLeft w:val="0"/>
      <w:marRight w:val="0"/>
      <w:marTop w:val="0"/>
      <w:marBottom w:val="0"/>
      <w:divBdr>
        <w:top w:val="none" w:sz="0" w:space="0" w:color="auto"/>
        <w:left w:val="none" w:sz="0" w:space="0" w:color="auto"/>
        <w:bottom w:val="none" w:sz="0" w:space="0" w:color="auto"/>
        <w:right w:val="none" w:sz="0" w:space="0" w:color="auto"/>
      </w:divBdr>
    </w:div>
    <w:div w:id="83503976">
      <w:bodyDiv w:val="1"/>
      <w:marLeft w:val="0"/>
      <w:marRight w:val="0"/>
      <w:marTop w:val="0"/>
      <w:marBottom w:val="0"/>
      <w:divBdr>
        <w:top w:val="none" w:sz="0" w:space="0" w:color="auto"/>
        <w:left w:val="none" w:sz="0" w:space="0" w:color="auto"/>
        <w:bottom w:val="none" w:sz="0" w:space="0" w:color="auto"/>
        <w:right w:val="none" w:sz="0" w:space="0" w:color="auto"/>
      </w:divBdr>
    </w:div>
    <w:div w:id="120660298">
      <w:bodyDiv w:val="1"/>
      <w:marLeft w:val="0"/>
      <w:marRight w:val="0"/>
      <w:marTop w:val="0"/>
      <w:marBottom w:val="0"/>
      <w:divBdr>
        <w:top w:val="none" w:sz="0" w:space="0" w:color="auto"/>
        <w:left w:val="none" w:sz="0" w:space="0" w:color="auto"/>
        <w:bottom w:val="none" w:sz="0" w:space="0" w:color="auto"/>
        <w:right w:val="none" w:sz="0" w:space="0" w:color="auto"/>
      </w:divBdr>
    </w:div>
    <w:div w:id="150678886">
      <w:bodyDiv w:val="1"/>
      <w:marLeft w:val="0"/>
      <w:marRight w:val="0"/>
      <w:marTop w:val="0"/>
      <w:marBottom w:val="0"/>
      <w:divBdr>
        <w:top w:val="none" w:sz="0" w:space="0" w:color="auto"/>
        <w:left w:val="none" w:sz="0" w:space="0" w:color="auto"/>
        <w:bottom w:val="none" w:sz="0" w:space="0" w:color="auto"/>
        <w:right w:val="none" w:sz="0" w:space="0" w:color="auto"/>
      </w:divBdr>
    </w:div>
    <w:div w:id="170879808">
      <w:bodyDiv w:val="1"/>
      <w:marLeft w:val="0"/>
      <w:marRight w:val="0"/>
      <w:marTop w:val="0"/>
      <w:marBottom w:val="0"/>
      <w:divBdr>
        <w:top w:val="none" w:sz="0" w:space="0" w:color="auto"/>
        <w:left w:val="none" w:sz="0" w:space="0" w:color="auto"/>
        <w:bottom w:val="none" w:sz="0" w:space="0" w:color="auto"/>
        <w:right w:val="none" w:sz="0" w:space="0" w:color="auto"/>
      </w:divBdr>
    </w:div>
    <w:div w:id="181944240">
      <w:bodyDiv w:val="1"/>
      <w:marLeft w:val="0"/>
      <w:marRight w:val="0"/>
      <w:marTop w:val="0"/>
      <w:marBottom w:val="0"/>
      <w:divBdr>
        <w:top w:val="none" w:sz="0" w:space="0" w:color="auto"/>
        <w:left w:val="none" w:sz="0" w:space="0" w:color="auto"/>
        <w:bottom w:val="none" w:sz="0" w:space="0" w:color="auto"/>
        <w:right w:val="none" w:sz="0" w:space="0" w:color="auto"/>
      </w:divBdr>
    </w:div>
    <w:div w:id="193494803">
      <w:bodyDiv w:val="1"/>
      <w:marLeft w:val="0"/>
      <w:marRight w:val="0"/>
      <w:marTop w:val="0"/>
      <w:marBottom w:val="0"/>
      <w:divBdr>
        <w:top w:val="none" w:sz="0" w:space="0" w:color="auto"/>
        <w:left w:val="none" w:sz="0" w:space="0" w:color="auto"/>
        <w:bottom w:val="none" w:sz="0" w:space="0" w:color="auto"/>
        <w:right w:val="none" w:sz="0" w:space="0" w:color="auto"/>
      </w:divBdr>
    </w:div>
    <w:div w:id="195968863">
      <w:bodyDiv w:val="1"/>
      <w:marLeft w:val="0"/>
      <w:marRight w:val="0"/>
      <w:marTop w:val="0"/>
      <w:marBottom w:val="0"/>
      <w:divBdr>
        <w:top w:val="none" w:sz="0" w:space="0" w:color="auto"/>
        <w:left w:val="none" w:sz="0" w:space="0" w:color="auto"/>
        <w:bottom w:val="none" w:sz="0" w:space="0" w:color="auto"/>
        <w:right w:val="none" w:sz="0" w:space="0" w:color="auto"/>
      </w:divBdr>
    </w:div>
    <w:div w:id="216749816">
      <w:bodyDiv w:val="1"/>
      <w:marLeft w:val="0"/>
      <w:marRight w:val="0"/>
      <w:marTop w:val="0"/>
      <w:marBottom w:val="0"/>
      <w:divBdr>
        <w:top w:val="none" w:sz="0" w:space="0" w:color="auto"/>
        <w:left w:val="none" w:sz="0" w:space="0" w:color="auto"/>
        <w:bottom w:val="none" w:sz="0" w:space="0" w:color="auto"/>
        <w:right w:val="none" w:sz="0" w:space="0" w:color="auto"/>
      </w:divBdr>
    </w:div>
    <w:div w:id="268003789">
      <w:bodyDiv w:val="1"/>
      <w:marLeft w:val="0"/>
      <w:marRight w:val="0"/>
      <w:marTop w:val="0"/>
      <w:marBottom w:val="0"/>
      <w:divBdr>
        <w:top w:val="none" w:sz="0" w:space="0" w:color="auto"/>
        <w:left w:val="none" w:sz="0" w:space="0" w:color="auto"/>
        <w:bottom w:val="none" w:sz="0" w:space="0" w:color="auto"/>
        <w:right w:val="none" w:sz="0" w:space="0" w:color="auto"/>
      </w:divBdr>
    </w:div>
    <w:div w:id="297341721">
      <w:bodyDiv w:val="1"/>
      <w:marLeft w:val="0"/>
      <w:marRight w:val="0"/>
      <w:marTop w:val="0"/>
      <w:marBottom w:val="0"/>
      <w:divBdr>
        <w:top w:val="none" w:sz="0" w:space="0" w:color="auto"/>
        <w:left w:val="none" w:sz="0" w:space="0" w:color="auto"/>
        <w:bottom w:val="none" w:sz="0" w:space="0" w:color="auto"/>
        <w:right w:val="none" w:sz="0" w:space="0" w:color="auto"/>
      </w:divBdr>
    </w:div>
    <w:div w:id="319499976">
      <w:bodyDiv w:val="1"/>
      <w:marLeft w:val="0"/>
      <w:marRight w:val="0"/>
      <w:marTop w:val="0"/>
      <w:marBottom w:val="0"/>
      <w:divBdr>
        <w:top w:val="none" w:sz="0" w:space="0" w:color="auto"/>
        <w:left w:val="none" w:sz="0" w:space="0" w:color="auto"/>
        <w:bottom w:val="none" w:sz="0" w:space="0" w:color="auto"/>
        <w:right w:val="none" w:sz="0" w:space="0" w:color="auto"/>
      </w:divBdr>
    </w:div>
    <w:div w:id="400832757">
      <w:bodyDiv w:val="1"/>
      <w:marLeft w:val="0"/>
      <w:marRight w:val="0"/>
      <w:marTop w:val="0"/>
      <w:marBottom w:val="0"/>
      <w:divBdr>
        <w:top w:val="none" w:sz="0" w:space="0" w:color="auto"/>
        <w:left w:val="none" w:sz="0" w:space="0" w:color="auto"/>
        <w:bottom w:val="none" w:sz="0" w:space="0" w:color="auto"/>
        <w:right w:val="none" w:sz="0" w:space="0" w:color="auto"/>
      </w:divBdr>
    </w:div>
    <w:div w:id="653990459">
      <w:bodyDiv w:val="1"/>
      <w:marLeft w:val="0"/>
      <w:marRight w:val="0"/>
      <w:marTop w:val="0"/>
      <w:marBottom w:val="0"/>
      <w:divBdr>
        <w:top w:val="none" w:sz="0" w:space="0" w:color="auto"/>
        <w:left w:val="none" w:sz="0" w:space="0" w:color="auto"/>
        <w:bottom w:val="none" w:sz="0" w:space="0" w:color="auto"/>
        <w:right w:val="none" w:sz="0" w:space="0" w:color="auto"/>
      </w:divBdr>
    </w:div>
    <w:div w:id="684527029">
      <w:bodyDiv w:val="1"/>
      <w:marLeft w:val="0"/>
      <w:marRight w:val="0"/>
      <w:marTop w:val="0"/>
      <w:marBottom w:val="0"/>
      <w:divBdr>
        <w:top w:val="none" w:sz="0" w:space="0" w:color="auto"/>
        <w:left w:val="none" w:sz="0" w:space="0" w:color="auto"/>
        <w:bottom w:val="none" w:sz="0" w:space="0" w:color="auto"/>
        <w:right w:val="none" w:sz="0" w:space="0" w:color="auto"/>
      </w:divBdr>
    </w:div>
    <w:div w:id="688531310">
      <w:bodyDiv w:val="1"/>
      <w:marLeft w:val="0"/>
      <w:marRight w:val="0"/>
      <w:marTop w:val="0"/>
      <w:marBottom w:val="0"/>
      <w:divBdr>
        <w:top w:val="none" w:sz="0" w:space="0" w:color="auto"/>
        <w:left w:val="none" w:sz="0" w:space="0" w:color="auto"/>
        <w:bottom w:val="none" w:sz="0" w:space="0" w:color="auto"/>
        <w:right w:val="none" w:sz="0" w:space="0" w:color="auto"/>
      </w:divBdr>
    </w:div>
    <w:div w:id="739641317">
      <w:bodyDiv w:val="1"/>
      <w:marLeft w:val="0"/>
      <w:marRight w:val="0"/>
      <w:marTop w:val="0"/>
      <w:marBottom w:val="0"/>
      <w:divBdr>
        <w:top w:val="none" w:sz="0" w:space="0" w:color="auto"/>
        <w:left w:val="none" w:sz="0" w:space="0" w:color="auto"/>
        <w:bottom w:val="none" w:sz="0" w:space="0" w:color="auto"/>
        <w:right w:val="none" w:sz="0" w:space="0" w:color="auto"/>
      </w:divBdr>
    </w:div>
    <w:div w:id="803306472">
      <w:bodyDiv w:val="1"/>
      <w:marLeft w:val="0"/>
      <w:marRight w:val="0"/>
      <w:marTop w:val="0"/>
      <w:marBottom w:val="0"/>
      <w:divBdr>
        <w:top w:val="none" w:sz="0" w:space="0" w:color="auto"/>
        <w:left w:val="none" w:sz="0" w:space="0" w:color="auto"/>
        <w:bottom w:val="none" w:sz="0" w:space="0" w:color="auto"/>
        <w:right w:val="none" w:sz="0" w:space="0" w:color="auto"/>
      </w:divBdr>
    </w:div>
    <w:div w:id="814565135">
      <w:bodyDiv w:val="1"/>
      <w:marLeft w:val="0"/>
      <w:marRight w:val="0"/>
      <w:marTop w:val="0"/>
      <w:marBottom w:val="0"/>
      <w:divBdr>
        <w:top w:val="none" w:sz="0" w:space="0" w:color="auto"/>
        <w:left w:val="none" w:sz="0" w:space="0" w:color="auto"/>
        <w:bottom w:val="none" w:sz="0" w:space="0" w:color="auto"/>
        <w:right w:val="none" w:sz="0" w:space="0" w:color="auto"/>
      </w:divBdr>
    </w:div>
    <w:div w:id="880554841">
      <w:bodyDiv w:val="1"/>
      <w:marLeft w:val="0"/>
      <w:marRight w:val="0"/>
      <w:marTop w:val="0"/>
      <w:marBottom w:val="0"/>
      <w:divBdr>
        <w:top w:val="none" w:sz="0" w:space="0" w:color="auto"/>
        <w:left w:val="none" w:sz="0" w:space="0" w:color="auto"/>
        <w:bottom w:val="none" w:sz="0" w:space="0" w:color="auto"/>
        <w:right w:val="none" w:sz="0" w:space="0" w:color="auto"/>
      </w:divBdr>
    </w:div>
    <w:div w:id="885993330">
      <w:bodyDiv w:val="1"/>
      <w:marLeft w:val="0"/>
      <w:marRight w:val="0"/>
      <w:marTop w:val="0"/>
      <w:marBottom w:val="0"/>
      <w:divBdr>
        <w:top w:val="none" w:sz="0" w:space="0" w:color="auto"/>
        <w:left w:val="none" w:sz="0" w:space="0" w:color="auto"/>
        <w:bottom w:val="none" w:sz="0" w:space="0" w:color="auto"/>
        <w:right w:val="none" w:sz="0" w:space="0" w:color="auto"/>
      </w:divBdr>
    </w:div>
    <w:div w:id="942687701">
      <w:bodyDiv w:val="1"/>
      <w:marLeft w:val="0"/>
      <w:marRight w:val="0"/>
      <w:marTop w:val="0"/>
      <w:marBottom w:val="0"/>
      <w:divBdr>
        <w:top w:val="none" w:sz="0" w:space="0" w:color="auto"/>
        <w:left w:val="none" w:sz="0" w:space="0" w:color="auto"/>
        <w:bottom w:val="none" w:sz="0" w:space="0" w:color="auto"/>
        <w:right w:val="none" w:sz="0" w:space="0" w:color="auto"/>
      </w:divBdr>
    </w:div>
    <w:div w:id="1056318489">
      <w:bodyDiv w:val="1"/>
      <w:marLeft w:val="0"/>
      <w:marRight w:val="0"/>
      <w:marTop w:val="0"/>
      <w:marBottom w:val="0"/>
      <w:divBdr>
        <w:top w:val="none" w:sz="0" w:space="0" w:color="auto"/>
        <w:left w:val="none" w:sz="0" w:space="0" w:color="auto"/>
        <w:bottom w:val="none" w:sz="0" w:space="0" w:color="auto"/>
        <w:right w:val="none" w:sz="0" w:space="0" w:color="auto"/>
      </w:divBdr>
    </w:div>
    <w:div w:id="1063525865">
      <w:bodyDiv w:val="1"/>
      <w:marLeft w:val="0"/>
      <w:marRight w:val="0"/>
      <w:marTop w:val="0"/>
      <w:marBottom w:val="0"/>
      <w:divBdr>
        <w:top w:val="none" w:sz="0" w:space="0" w:color="auto"/>
        <w:left w:val="none" w:sz="0" w:space="0" w:color="auto"/>
        <w:bottom w:val="none" w:sz="0" w:space="0" w:color="auto"/>
        <w:right w:val="none" w:sz="0" w:space="0" w:color="auto"/>
      </w:divBdr>
    </w:div>
    <w:div w:id="1069350959">
      <w:bodyDiv w:val="1"/>
      <w:marLeft w:val="0"/>
      <w:marRight w:val="0"/>
      <w:marTop w:val="0"/>
      <w:marBottom w:val="0"/>
      <w:divBdr>
        <w:top w:val="none" w:sz="0" w:space="0" w:color="auto"/>
        <w:left w:val="none" w:sz="0" w:space="0" w:color="auto"/>
        <w:bottom w:val="none" w:sz="0" w:space="0" w:color="auto"/>
        <w:right w:val="none" w:sz="0" w:space="0" w:color="auto"/>
      </w:divBdr>
    </w:div>
    <w:div w:id="1125585884">
      <w:bodyDiv w:val="1"/>
      <w:marLeft w:val="0"/>
      <w:marRight w:val="0"/>
      <w:marTop w:val="0"/>
      <w:marBottom w:val="0"/>
      <w:divBdr>
        <w:top w:val="none" w:sz="0" w:space="0" w:color="auto"/>
        <w:left w:val="none" w:sz="0" w:space="0" w:color="auto"/>
        <w:bottom w:val="none" w:sz="0" w:space="0" w:color="auto"/>
        <w:right w:val="none" w:sz="0" w:space="0" w:color="auto"/>
      </w:divBdr>
    </w:div>
    <w:div w:id="1133595660">
      <w:bodyDiv w:val="1"/>
      <w:marLeft w:val="0"/>
      <w:marRight w:val="0"/>
      <w:marTop w:val="0"/>
      <w:marBottom w:val="0"/>
      <w:divBdr>
        <w:top w:val="none" w:sz="0" w:space="0" w:color="auto"/>
        <w:left w:val="none" w:sz="0" w:space="0" w:color="auto"/>
        <w:bottom w:val="none" w:sz="0" w:space="0" w:color="auto"/>
        <w:right w:val="none" w:sz="0" w:space="0" w:color="auto"/>
      </w:divBdr>
    </w:div>
    <w:div w:id="1197238245">
      <w:bodyDiv w:val="1"/>
      <w:marLeft w:val="0"/>
      <w:marRight w:val="0"/>
      <w:marTop w:val="0"/>
      <w:marBottom w:val="0"/>
      <w:divBdr>
        <w:top w:val="none" w:sz="0" w:space="0" w:color="auto"/>
        <w:left w:val="none" w:sz="0" w:space="0" w:color="auto"/>
        <w:bottom w:val="none" w:sz="0" w:space="0" w:color="auto"/>
        <w:right w:val="none" w:sz="0" w:space="0" w:color="auto"/>
      </w:divBdr>
    </w:div>
    <w:div w:id="1215435793">
      <w:bodyDiv w:val="1"/>
      <w:marLeft w:val="0"/>
      <w:marRight w:val="0"/>
      <w:marTop w:val="0"/>
      <w:marBottom w:val="0"/>
      <w:divBdr>
        <w:top w:val="none" w:sz="0" w:space="0" w:color="auto"/>
        <w:left w:val="none" w:sz="0" w:space="0" w:color="auto"/>
        <w:bottom w:val="none" w:sz="0" w:space="0" w:color="auto"/>
        <w:right w:val="none" w:sz="0" w:space="0" w:color="auto"/>
      </w:divBdr>
    </w:div>
    <w:div w:id="1226263447">
      <w:bodyDiv w:val="1"/>
      <w:marLeft w:val="0"/>
      <w:marRight w:val="0"/>
      <w:marTop w:val="0"/>
      <w:marBottom w:val="0"/>
      <w:divBdr>
        <w:top w:val="none" w:sz="0" w:space="0" w:color="auto"/>
        <w:left w:val="none" w:sz="0" w:space="0" w:color="auto"/>
        <w:bottom w:val="none" w:sz="0" w:space="0" w:color="auto"/>
        <w:right w:val="none" w:sz="0" w:space="0" w:color="auto"/>
      </w:divBdr>
    </w:div>
    <w:div w:id="1276444864">
      <w:bodyDiv w:val="1"/>
      <w:marLeft w:val="0"/>
      <w:marRight w:val="0"/>
      <w:marTop w:val="0"/>
      <w:marBottom w:val="0"/>
      <w:divBdr>
        <w:top w:val="none" w:sz="0" w:space="0" w:color="auto"/>
        <w:left w:val="none" w:sz="0" w:space="0" w:color="auto"/>
        <w:bottom w:val="none" w:sz="0" w:space="0" w:color="auto"/>
        <w:right w:val="none" w:sz="0" w:space="0" w:color="auto"/>
      </w:divBdr>
    </w:div>
    <w:div w:id="1281111212">
      <w:bodyDiv w:val="1"/>
      <w:marLeft w:val="0"/>
      <w:marRight w:val="0"/>
      <w:marTop w:val="0"/>
      <w:marBottom w:val="0"/>
      <w:divBdr>
        <w:top w:val="none" w:sz="0" w:space="0" w:color="auto"/>
        <w:left w:val="none" w:sz="0" w:space="0" w:color="auto"/>
        <w:bottom w:val="none" w:sz="0" w:space="0" w:color="auto"/>
        <w:right w:val="none" w:sz="0" w:space="0" w:color="auto"/>
      </w:divBdr>
    </w:div>
    <w:div w:id="1297104154">
      <w:bodyDiv w:val="1"/>
      <w:marLeft w:val="0"/>
      <w:marRight w:val="0"/>
      <w:marTop w:val="0"/>
      <w:marBottom w:val="0"/>
      <w:divBdr>
        <w:top w:val="none" w:sz="0" w:space="0" w:color="auto"/>
        <w:left w:val="none" w:sz="0" w:space="0" w:color="auto"/>
        <w:bottom w:val="none" w:sz="0" w:space="0" w:color="auto"/>
        <w:right w:val="none" w:sz="0" w:space="0" w:color="auto"/>
      </w:divBdr>
    </w:div>
    <w:div w:id="1326207171">
      <w:bodyDiv w:val="1"/>
      <w:marLeft w:val="0"/>
      <w:marRight w:val="0"/>
      <w:marTop w:val="0"/>
      <w:marBottom w:val="0"/>
      <w:divBdr>
        <w:top w:val="none" w:sz="0" w:space="0" w:color="auto"/>
        <w:left w:val="none" w:sz="0" w:space="0" w:color="auto"/>
        <w:bottom w:val="none" w:sz="0" w:space="0" w:color="auto"/>
        <w:right w:val="none" w:sz="0" w:space="0" w:color="auto"/>
      </w:divBdr>
    </w:div>
    <w:div w:id="1363937363">
      <w:bodyDiv w:val="1"/>
      <w:marLeft w:val="0"/>
      <w:marRight w:val="0"/>
      <w:marTop w:val="0"/>
      <w:marBottom w:val="0"/>
      <w:divBdr>
        <w:top w:val="none" w:sz="0" w:space="0" w:color="auto"/>
        <w:left w:val="none" w:sz="0" w:space="0" w:color="auto"/>
        <w:bottom w:val="none" w:sz="0" w:space="0" w:color="auto"/>
        <w:right w:val="none" w:sz="0" w:space="0" w:color="auto"/>
      </w:divBdr>
    </w:div>
    <w:div w:id="1364401323">
      <w:bodyDiv w:val="1"/>
      <w:marLeft w:val="0"/>
      <w:marRight w:val="0"/>
      <w:marTop w:val="0"/>
      <w:marBottom w:val="0"/>
      <w:divBdr>
        <w:top w:val="none" w:sz="0" w:space="0" w:color="auto"/>
        <w:left w:val="none" w:sz="0" w:space="0" w:color="auto"/>
        <w:bottom w:val="none" w:sz="0" w:space="0" w:color="auto"/>
        <w:right w:val="none" w:sz="0" w:space="0" w:color="auto"/>
      </w:divBdr>
    </w:div>
    <w:div w:id="1366323239">
      <w:bodyDiv w:val="1"/>
      <w:marLeft w:val="0"/>
      <w:marRight w:val="0"/>
      <w:marTop w:val="0"/>
      <w:marBottom w:val="0"/>
      <w:divBdr>
        <w:top w:val="none" w:sz="0" w:space="0" w:color="auto"/>
        <w:left w:val="none" w:sz="0" w:space="0" w:color="auto"/>
        <w:bottom w:val="none" w:sz="0" w:space="0" w:color="auto"/>
        <w:right w:val="none" w:sz="0" w:space="0" w:color="auto"/>
      </w:divBdr>
    </w:div>
    <w:div w:id="1425227364">
      <w:bodyDiv w:val="1"/>
      <w:marLeft w:val="0"/>
      <w:marRight w:val="0"/>
      <w:marTop w:val="0"/>
      <w:marBottom w:val="0"/>
      <w:divBdr>
        <w:top w:val="none" w:sz="0" w:space="0" w:color="auto"/>
        <w:left w:val="none" w:sz="0" w:space="0" w:color="auto"/>
        <w:bottom w:val="none" w:sz="0" w:space="0" w:color="auto"/>
        <w:right w:val="none" w:sz="0" w:space="0" w:color="auto"/>
      </w:divBdr>
    </w:div>
    <w:div w:id="1447576496">
      <w:bodyDiv w:val="1"/>
      <w:marLeft w:val="0"/>
      <w:marRight w:val="0"/>
      <w:marTop w:val="0"/>
      <w:marBottom w:val="0"/>
      <w:divBdr>
        <w:top w:val="none" w:sz="0" w:space="0" w:color="auto"/>
        <w:left w:val="none" w:sz="0" w:space="0" w:color="auto"/>
        <w:bottom w:val="none" w:sz="0" w:space="0" w:color="auto"/>
        <w:right w:val="none" w:sz="0" w:space="0" w:color="auto"/>
      </w:divBdr>
    </w:div>
    <w:div w:id="1452092717">
      <w:bodyDiv w:val="1"/>
      <w:marLeft w:val="0"/>
      <w:marRight w:val="0"/>
      <w:marTop w:val="0"/>
      <w:marBottom w:val="0"/>
      <w:divBdr>
        <w:top w:val="none" w:sz="0" w:space="0" w:color="auto"/>
        <w:left w:val="none" w:sz="0" w:space="0" w:color="auto"/>
        <w:bottom w:val="none" w:sz="0" w:space="0" w:color="auto"/>
        <w:right w:val="none" w:sz="0" w:space="0" w:color="auto"/>
      </w:divBdr>
    </w:div>
    <w:div w:id="1503087154">
      <w:bodyDiv w:val="1"/>
      <w:marLeft w:val="0"/>
      <w:marRight w:val="0"/>
      <w:marTop w:val="0"/>
      <w:marBottom w:val="0"/>
      <w:divBdr>
        <w:top w:val="none" w:sz="0" w:space="0" w:color="auto"/>
        <w:left w:val="none" w:sz="0" w:space="0" w:color="auto"/>
        <w:bottom w:val="none" w:sz="0" w:space="0" w:color="auto"/>
        <w:right w:val="none" w:sz="0" w:space="0" w:color="auto"/>
      </w:divBdr>
    </w:div>
    <w:div w:id="1521891183">
      <w:bodyDiv w:val="1"/>
      <w:marLeft w:val="0"/>
      <w:marRight w:val="0"/>
      <w:marTop w:val="0"/>
      <w:marBottom w:val="0"/>
      <w:divBdr>
        <w:top w:val="none" w:sz="0" w:space="0" w:color="auto"/>
        <w:left w:val="none" w:sz="0" w:space="0" w:color="auto"/>
        <w:bottom w:val="none" w:sz="0" w:space="0" w:color="auto"/>
        <w:right w:val="none" w:sz="0" w:space="0" w:color="auto"/>
      </w:divBdr>
    </w:div>
    <w:div w:id="1538472519">
      <w:bodyDiv w:val="1"/>
      <w:marLeft w:val="0"/>
      <w:marRight w:val="0"/>
      <w:marTop w:val="0"/>
      <w:marBottom w:val="0"/>
      <w:divBdr>
        <w:top w:val="none" w:sz="0" w:space="0" w:color="auto"/>
        <w:left w:val="none" w:sz="0" w:space="0" w:color="auto"/>
        <w:bottom w:val="none" w:sz="0" w:space="0" w:color="auto"/>
        <w:right w:val="none" w:sz="0" w:space="0" w:color="auto"/>
      </w:divBdr>
    </w:div>
    <w:div w:id="1562011881">
      <w:bodyDiv w:val="1"/>
      <w:marLeft w:val="0"/>
      <w:marRight w:val="0"/>
      <w:marTop w:val="0"/>
      <w:marBottom w:val="0"/>
      <w:divBdr>
        <w:top w:val="none" w:sz="0" w:space="0" w:color="auto"/>
        <w:left w:val="none" w:sz="0" w:space="0" w:color="auto"/>
        <w:bottom w:val="none" w:sz="0" w:space="0" w:color="auto"/>
        <w:right w:val="none" w:sz="0" w:space="0" w:color="auto"/>
      </w:divBdr>
    </w:div>
    <w:div w:id="1603031315">
      <w:bodyDiv w:val="1"/>
      <w:marLeft w:val="0"/>
      <w:marRight w:val="0"/>
      <w:marTop w:val="0"/>
      <w:marBottom w:val="0"/>
      <w:divBdr>
        <w:top w:val="none" w:sz="0" w:space="0" w:color="auto"/>
        <w:left w:val="none" w:sz="0" w:space="0" w:color="auto"/>
        <w:bottom w:val="none" w:sz="0" w:space="0" w:color="auto"/>
        <w:right w:val="none" w:sz="0" w:space="0" w:color="auto"/>
      </w:divBdr>
    </w:div>
    <w:div w:id="1624379731">
      <w:bodyDiv w:val="1"/>
      <w:marLeft w:val="0"/>
      <w:marRight w:val="0"/>
      <w:marTop w:val="0"/>
      <w:marBottom w:val="0"/>
      <w:divBdr>
        <w:top w:val="none" w:sz="0" w:space="0" w:color="auto"/>
        <w:left w:val="none" w:sz="0" w:space="0" w:color="auto"/>
        <w:bottom w:val="none" w:sz="0" w:space="0" w:color="auto"/>
        <w:right w:val="none" w:sz="0" w:space="0" w:color="auto"/>
      </w:divBdr>
    </w:div>
    <w:div w:id="1638607588">
      <w:bodyDiv w:val="1"/>
      <w:marLeft w:val="0"/>
      <w:marRight w:val="0"/>
      <w:marTop w:val="0"/>
      <w:marBottom w:val="0"/>
      <w:divBdr>
        <w:top w:val="none" w:sz="0" w:space="0" w:color="auto"/>
        <w:left w:val="none" w:sz="0" w:space="0" w:color="auto"/>
        <w:bottom w:val="none" w:sz="0" w:space="0" w:color="auto"/>
        <w:right w:val="none" w:sz="0" w:space="0" w:color="auto"/>
      </w:divBdr>
    </w:div>
    <w:div w:id="1677338667">
      <w:bodyDiv w:val="1"/>
      <w:marLeft w:val="0"/>
      <w:marRight w:val="0"/>
      <w:marTop w:val="0"/>
      <w:marBottom w:val="0"/>
      <w:divBdr>
        <w:top w:val="none" w:sz="0" w:space="0" w:color="auto"/>
        <w:left w:val="none" w:sz="0" w:space="0" w:color="auto"/>
        <w:bottom w:val="none" w:sz="0" w:space="0" w:color="auto"/>
        <w:right w:val="none" w:sz="0" w:space="0" w:color="auto"/>
      </w:divBdr>
    </w:div>
    <w:div w:id="1789083902">
      <w:bodyDiv w:val="1"/>
      <w:marLeft w:val="0"/>
      <w:marRight w:val="0"/>
      <w:marTop w:val="0"/>
      <w:marBottom w:val="0"/>
      <w:divBdr>
        <w:top w:val="none" w:sz="0" w:space="0" w:color="auto"/>
        <w:left w:val="none" w:sz="0" w:space="0" w:color="auto"/>
        <w:bottom w:val="none" w:sz="0" w:space="0" w:color="auto"/>
        <w:right w:val="none" w:sz="0" w:space="0" w:color="auto"/>
      </w:divBdr>
    </w:div>
    <w:div w:id="1789623288">
      <w:bodyDiv w:val="1"/>
      <w:marLeft w:val="0"/>
      <w:marRight w:val="0"/>
      <w:marTop w:val="0"/>
      <w:marBottom w:val="0"/>
      <w:divBdr>
        <w:top w:val="none" w:sz="0" w:space="0" w:color="auto"/>
        <w:left w:val="none" w:sz="0" w:space="0" w:color="auto"/>
        <w:bottom w:val="none" w:sz="0" w:space="0" w:color="auto"/>
        <w:right w:val="none" w:sz="0" w:space="0" w:color="auto"/>
      </w:divBdr>
    </w:div>
    <w:div w:id="1795367505">
      <w:bodyDiv w:val="1"/>
      <w:marLeft w:val="0"/>
      <w:marRight w:val="0"/>
      <w:marTop w:val="0"/>
      <w:marBottom w:val="0"/>
      <w:divBdr>
        <w:top w:val="none" w:sz="0" w:space="0" w:color="auto"/>
        <w:left w:val="none" w:sz="0" w:space="0" w:color="auto"/>
        <w:bottom w:val="none" w:sz="0" w:space="0" w:color="auto"/>
        <w:right w:val="none" w:sz="0" w:space="0" w:color="auto"/>
      </w:divBdr>
    </w:div>
    <w:div w:id="1850876194">
      <w:bodyDiv w:val="1"/>
      <w:marLeft w:val="0"/>
      <w:marRight w:val="0"/>
      <w:marTop w:val="0"/>
      <w:marBottom w:val="0"/>
      <w:divBdr>
        <w:top w:val="none" w:sz="0" w:space="0" w:color="auto"/>
        <w:left w:val="none" w:sz="0" w:space="0" w:color="auto"/>
        <w:bottom w:val="none" w:sz="0" w:space="0" w:color="auto"/>
        <w:right w:val="none" w:sz="0" w:space="0" w:color="auto"/>
      </w:divBdr>
    </w:div>
    <w:div w:id="1853255189">
      <w:bodyDiv w:val="1"/>
      <w:marLeft w:val="0"/>
      <w:marRight w:val="0"/>
      <w:marTop w:val="0"/>
      <w:marBottom w:val="0"/>
      <w:divBdr>
        <w:top w:val="none" w:sz="0" w:space="0" w:color="auto"/>
        <w:left w:val="none" w:sz="0" w:space="0" w:color="auto"/>
        <w:bottom w:val="none" w:sz="0" w:space="0" w:color="auto"/>
        <w:right w:val="none" w:sz="0" w:space="0" w:color="auto"/>
      </w:divBdr>
    </w:div>
    <w:div w:id="1878277982">
      <w:bodyDiv w:val="1"/>
      <w:marLeft w:val="0"/>
      <w:marRight w:val="0"/>
      <w:marTop w:val="0"/>
      <w:marBottom w:val="0"/>
      <w:divBdr>
        <w:top w:val="none" w:sz="0" w:space="0" w:color="auto"/>
        <w:left w:val="none" w:sz="0" w:space="0" w:color="auto"/>
        <w:bottom w:val="none" w:sz="0" w:space="0" w:color="auto"/>
        <w:right w:val="none" w:sz="0" w:space="0" w:color="auto"/>
      </w:divBdr>
    </w:div>
    <w:div w:id="1888564069">
      <w:bodyDiv w:val="1"/>
      <w:marLeft w:val="0"/>
      <w:marRight w:val="0"/>
      <w:marTop w:val="0"/>
      <w:marBottom w:val="0"/>
      <w:divBdr>
        <w:top w:val="none" w:sz="0" w:space="0" w:color="auto"/>
        <w:left w:val="none" w:sz="0" w:space="0" w:color="auto"/>
        <w:bottom w:val="none" w:sz="0" w:space="0" w:color="auto"/>
        <w:right w:val="none" w:sz="0" w:space="0" w:color="auto"/>
      </w:divBdr>
    </w:div>
    <w:div w:id="1924685964">
      <w:bodyDiv w:val="1"/>
      <w:marLeft w:val="0"/>
      <w:marRight w:val="0"/>
      <w:marTop w:val="0"/>
      <w:marBottom w:val="0"/>
      <w:divBdr>
        <w:top w:val="none" w:sz="0" w:space="0" w:color="auto"/>
        <w:left w:val="none" w:sz="0" w:space="0" w:color="auto"/>
        <w:bottom w:val="none" w:sz="0" w:space="0" w:color="auto"/>
        <w:right w:val="none" w:sz="0" w:space="0" w:color="auto"/>
      </w:divBdr>
    </w:div>
    <w:div w:id="1970278025">
      <w:bodyDiv w:val="1"/>
      <w:marLeft w:val="0"/>
      <w:marRight w:val="0"/>
      <w:marTop w:val="0"/>
      <w:marBottom w:val="0"/>
      <w:divBdr>
        <w:top w:val="none" w:sz="0" w:space="0" w:color="auto"/>
        <w:left w:val="none" w:sz="0" w:space="0" w:color="auto"/>
        <w:bottom w:val="none" w:sz="0" w:space="0" w:color="auto"/>
        <w:right w:val="none" w:sz="0" w:space="0" w:color="auto"/>
      </w:divBdr>
    </w:div>
    <w:div w:id="1988590581">
      <w:bodyDiv w:val="1"/>
      <w:marLeft w:val="0"/>
      <w:marRight w:val="0"/>
      <w:marTop w:val="0"/>
      <w:marBottom w:val="0"/>
      <w:divBdr>
        <w:top w:val="none" w:sz="0" w:space="0" w:color="auto"/>
        <w:left w:val="none" w:sz="0" w:space="0" w:color="auto"/>
        <w:bottom w:val="none" w:sz="0" w:space="0" w:color="auto"/>
        <w:right w:val="none" w:sz="0" w:space="0" w:color="auto"/>
      </w:divBdr>
    </w:div>
    <w:div w:id="205727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E2467-143A-4F3D-BB67-0DB7F3ABE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2710</Words>
  <Characters>15453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FELTON PARISH COUNCIL</vt:lpstr>
    </vt:vector>
  </TitlesOfParts>
  <Company>Bell family</Company>
  <LinksUpToDate>false</LinksUpToDate>
  <CharactersWithSpaces>18127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FELTON PARISH COUNCIL</dc:title>
  <dc:creator>ATC</dc:creator>
  <dc:description>Classified as OA and Neither on 07/03/2008 by SL794S</dc:description>
  <cp:lastModifiedBy>Elaine Brown</cp:lastModifiedBy>
  <cp:revision>2</cp:revision>
  <cp:lastPrinted>2018-07-24T10:48:00Z</cp:lastPrinted>
  <dcterms:created xsi:type="dcterms:W3CDTF">2019-02-22T11:30:00Z</dcterms:created>
  <dcterms:modified xsi:type="dcterms:W3CDTF">2019-02-22T11:30:00Z</dcterms:modified>
</cp:coreProperties>
</file>