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03" w:rsidRPr="0089579C" w:rsidRDefault="00ED1DF1" w:rsidP="00ED1DF1">
      <w:pPr>
        <w:rPr>
          <w:rFonts w:ascii="Arial" w:hAnsi="Arial" w:cs="Arial"/>
          <w:b/>
          <w:color w:val="000000" w:themeColor="text1"/>
          <w:sz w:val="24"/>
          <w:szCs w:val="24"/>
        </w:rPr>
      </w:pPr>
      <w:r w:rsidRPr="0089579C">
        <w:rPr>
          <w:rFonts w:ascii="Arial" w:hAnsi="Arial" w:cs="Arial"/>
          <w:b/>
          <w:color w:val="000000" w:themeColor="text1"/>
          <w:sz w:val="24"/>
          <w:szCs w:val="24"/>
        </w:rPr>
        <w:t>Planning decisions made:</w:t>
      </w:r>
    </w:p>
    <w:p w:rsidR="004964B4" w:rsidRDefault="004964B4" w:rsidP="004964B4">
      <w:pPr>
        <w:shd w:val="clear" w:color="auto" w:fill="FFFFFF"/>
        <w:rPr>
          <w:rFonts w:ascii="Arial" w:hAnsi="Arial" w:cs="Arial"/>
          <w:b/>
          <w:color w:val="FF0000"/>
          <w:sz w:val="24"/>
          <w:szCs w:val="24"/>
          <w:shd w:val="clear" w:color="auto" w:fill="FFFFFF"/>
        </w:rPr>
      </w:pPr>
      <w:proofErr w:type="gramStart"/>
      <w:r w:rsidRPr="0089579C">
        <w:rPr>
          <w:rFonts w:ascii="Arial" w:hAnsi="Arial" w:cs="Arial"/>
          <w:b/>
          <w:sz w:val="24"/>
          <w:szCs w:val="24"/>
          <w:shd w:val="clear" w:color="auto" w:fill="FDFDF1"/>
        </w:rPr>
        <w:t>Ref.</w:t>
      </w:r>
      <w:proofErr w:type="gramEnd"/>
      <w:r w:rsidRPr="0089579C">
        <w:rPr>
          <w:rFonts w:ascii="Arial" w:hAnsi="Arial" w:cs="Arial"/>
          <w:b/>
          <w:sz w:val="24"/>
          <w:szCs w:val="24"/>
          <w:shd w:val="clear" w:color="auto" w:fill="FDFDF1"/>
        </w:rPr>
        <w:t xml:space="preserve"> No: 16/02916/FUL</w:t>
      </w:r>
      <w:r w:rsidRPr="0089579C">
        <w:rPr>
          <w:rStyle w:val="apple-converted-space"/>
          <w:rFonts w:ascii="Arial" w:hAnsi="Arial" w:cs="Arial"/>
          <w:sz w:val="24"/>
          <w:szCs w:val="24"/>
          <w:shd w:val="clear" w:color="auto" w:fill="FDFDF1"/>
        </w:rPr>
        <w:t xml:space="preserve"> - </w:t>
      </w:r>
      <w:hyperlink r:id="rId8" w:history="1">
        <w:r w:rsidRPr="0089579C">
          <w:rPr>
            <w:rFonts w:ascii="Arial" w:hAnsi="Arial" w:cs="Arial"/>
            <w:bCs/>
            <w:sz w:val="24"/>
            <w:szCs w:val="24"/>
          </w:rPr>
          <w:t>Rear Porch Extension </w:t>
        </w:r>
      </w:hyperlink>
      <w:r w:rsidRPr="0089579C">
        <w:rPr>
          <w:rFonts w:ascii="Arial" w:hAnsi="Arial" w:cs="Arial"/>
          <w:sz w:val="24"/>
          <w:szCs w:val="24"/>
        </w:rPr>
        <w:t xml:space="preserve">- </w:t>
      </w:r>
      <w:r w:rsidRPr="0089579C">
        <w:rPr>
          <w:rFonts w:ascii="Arial" w:hAnsi="Arial" w:cs="Arial"/>
          <w:sz w:val="24"/>
          <w:szCs w:val="24"/>
          <w:shd w:val="clear" w:color="auto" w:fill="FDFDF1"/>
        </w:rPr>
        <w:t xml:space="preserve">41 </w:t>
      </w:r>
      <w:proofErr w:type="spellStart"/>
      <w:r w:rsidRPr="0089579C">
        <w:rPr>
          <w:rFonts w:ascii="Arial" w:hAnsi="Arial" w:cs="Arial"/>
          <w:sz w:val="24"/>
          <w:szCs w:val="24"/>
          <w:shd w:val="clear" w:color="auto" w:fill="FDFDF1"/>
        </w:rPr>
        <w:t>Wellwood</w:t>
      </w:r>
      <w:proofErr w:type="spellEnd"/>
      <w:r w:rsidRPr="0089579C">
        <w:rPr>
          <w:rFonts w:ascii="Arial" w:hAnsi="Arial" w:cs="Arial"/>
          <w:sz w:val="24"/>
          <w:szCs w:val="24"/>
          <w:shd w:val="clear" w:color="auto" w:fill="FDFDF1"/>
        </w:rPr>
        <w:t xml:space="preserve"> Street Amble NE65 0EN </w:t>
      </w:r>
      <w:r w:rsidRPr="0089579C">
        <w:rPr>
          <w:rFonts w:ascii="Arial" w:hAnsi="Arial" w:cs="Arial"/>
          <w:color w:val="FF0000"/>
          <w:sz w:val="24"/>
          <w:szCs w:val="24"/>
          <w:shd w:val="clear" w:color="auto" w:fill="FDFDF1"/>
        </w:rPr>
        <w:t xml:space="preserve">- </w:t>
      </w:r>
      <w:r w:rsidRPr="0089579C">
        <w:rPr>
          <w:rFonts w:ascii="Arial" w:hAnsi="Arial" w:cs="Arial"/>
          <w:color w:val="FF0000"/>
          <w:sz w:val="24"/>
          <w:szCs w:val="24"/>
          <w:shd w:val="clear" w:color="auto" w:fill="FFFFFF"/>
        </w:rPr>
        <w:t>No objection although clarity is needed on where it is intended to store wheelie bins</w:t>
      </w:r>
      <w:r>
        <w:rPr>
          <w:rFonts w:ascii="Arial" w:hAnsi="Arial" w:cs="Arial"/>
          <w:color w:val="FF0000"/>
          <w:sz w:val="24"/>
          <w:szCs w:val="24"/>
          <w:shd w:val="clear" w:color="auto" w:fill="FFFFFF"/>
        </w:rPr>
        <w:t xml:space="preserve"> – </w:t>
      </w:r>
      <w:r w:rsidRPr="004964B4">
        <w:rPr>
          <w:rFonts w:ascii="Arial" w:hAnsi="Arial" w:cs="Arial"/>
          <w:b/>
          <w:color w:val="FF0000"/>
          <w:sz w:val="24"/>
          <w:szCs w:val="24"/>
          <w:shd w:val="clear" w:color="auto" w:fill="FFFFFF"/>
        </w:rPr>
        <w:t>APPLICATION PERMITTED</w:t>
      </w:r>
    </w:p>
    <w:p w:rsidR="004964B4" w:rsidRPr="0089579C" w:rsidRDefault="004964B4" w:rsidP="004964B4">
      <w:pPr>
        <w:shd w:val="clear" w:color="auto" w:fill="FFFFFF"/>
        <w:rPr>
          <w:rFonts w:ascii="Arial" w:hAnsi="Arial" w:cs="Arial"/>
          <w:bCs/>
          <w:sz w:val="24"/>
          <w:szCs w:val="24"/>
        </w:rPr>
      </w:pPr>
      <w:proofErr w:type="gramStart"/>
      <w:r w:rsidRPr="0089579C">
        <w:rPr>
          <w:rFonts w:ascii="Arial" w:hAnsi="Arial" w:cs="Arial"/>
          <w:b/>
          <w:sz w:val="24"/>
          <w:szCs w:val="24"/>
          <w:shd w:val="clear" w:color="auto" w:fill="FDFDF1"/>
        </w:rPr>
        <w:t>Ref.</w:t>
      </w:r>
      <w:proofErr w:type="gramEnd"/>
      <w:r w:rsidRPr="0089579C">
        <w:rPr>
          <w:rFonts w:ascii="Arial" w:hAnsi="Arial" w:cs="Arial"/>
          <w:b/>
          <w:sz w:val="24"/>
          <w:szCs w:val="24"/>
          <w:shd w:val="clear" w:color="auto" w:fill="FDFDF1"/>
        </w:rPr>
        <w:t xml:space="preserve"> No: 16/02845/OUT</w:t>
      </w:r>
      <w:proofErr w:type="gramStart"/>
      <w:r w:rsidRPr="0089579C">
        <w:rPr>
          <w:rStyle w:val="apple-converted-space"/>
          <w:rFonts w:ascii="Arial" w:hAnsi="Arial" w:cs="Arial"/>
          <w:sz w:val="24"/>
          <w:szCs w:val="24"/>
          <w:shd w:val="clear" w:color="auto" w:fill="FDFDF1"/>
        </w:rPr>
        <w:t>  -</w:t>
      </w:r>
      <w:proofErr w:type="gramEnd"/>
      <w:r w:rsidRPr="0089579C">
        <w:rPr>
          <w:rStyle w:val="apple-converted-space"/>
          <w:rFonts w:ascii="Arial" w:hAnsi="Arial" w:cs="Arial"/>
          <w:sz w:val="24"/>
          <w:szCs w:val="24"/>
          <w:shd w:val="clear" w:color="auto" w:fill="FDFDF1"/>
        </w:rPr>
        <w:t xml:space="preserve"> </w:t>
      </w:r>
      <w:r w:rsidRPr="0089579C">
        <w:rPr>
          <w:rFonts w:ascii="Arial" w:hAnsi="Arial" w:cs="Arial"/>
          <w:sz w:val="24"/>
          <w:szCs w:val="24"/>
          <w:shd w:val="clear" w:color="auto" w:fill="FDFDF1"/>
        </w:rPr>
        <w:t xml:space="preserve">Land At Coquet Enterprise Park Amble Northumberland - </w:t>
      </w:r>
      <w:hyperlink r:id="rId9" w:history="1">
        <w:r w:rsidRPr="0089579C">
          <w:rPr>
            <w:rFonts w:ascii="Arial" w:hAnsi="Arial" w:cs="Arial"/>
            <w:bCs/>
            <w:sz w:val="24"/>
            <w:szCs w:val="24"/>
          </w:rPr>
          <w:t>Outline planning permission for a new building and associated car parking to form veterinary surgery </w:t>
        </w:r>
      </w:hyperlink>
      <w:r w:rsidRPr="0089579C">
        <w:rPr>
          <w:rFonts w:ascii="Arial" w:hAnsi="Arial" w:cs="Arial"/>
          <w:bCs/>
          <w:color w:val="FF0000"/>
          <w:sz w:val="24"/>
          <w:szCs w:val="24"/>
        </w:rPr>
        <w:t>No objection.  We welcome the additional facilities and employment opportunities. However, this is one of the main entrances to Amble and would prefer an alternative to Palisade fencing for example hedging.  In order to discourage Anti-Social Behaviour and vandalism, could we suggest that the entrance be gated.</w:t>
      </w:r>
      <w:r>
        <w:rPr>
          <w:rFonts w:ascii="Arial" w:hAnsi="Arial" w:cs="Arial"/>
          <w:bCs/>
          <w:color w:val="FF0000"/>
          <w:sz w:val="24"/>
          <w:szCs w:val="24"/>
        </w:rPr>
        <w:t xml:space="preserve"> – </w:t>
      </w:r>
      <w:r w:rsidRPr="004964B4">
        <w:rPr>
          <w:rFonts w:ascii="Arial" w:hAnsi="Arial" w:cs="Arial"/>
          <w:b/>
          <w:bCs/>
          <w:color w:val="FF0000"/>
          <w:sz w:val="24"/>
          <w:szCs w:val="24"/>
        </w:rPr>
        <w:t>APPLICATION PERMITTED</w:t>
      </w:r>
    </w:p>
    <w:p w:rsidR="004964B4" w:rsidRPr="0089579C" w:rsidRDefault="004964B4" w:rsidP="004964B4">
      <w:pPr>
        <w:pStyle w:val="NoSpacing"/>
        <w:rPr>
          <w:rFonts w:ascii="Arial" w:hAnsi="Arial" w:cs="Arial"/>
          <w:color w:val="FF0000"/>
          <w:sz w:val="24"/>
          <w:szCs w:val="24"/>
        </w:rPr>
      </w:pPr>
      <w:proofErr w:type="gramStart"/>
      <w:r w:rsidRPr="0089579C">
        <w:rPr>
          <w:rFonts w:ascii="Arial" w:hAnsi="Arial" w:cs="Arial"/>
          <w:b/>
          <w:sz w:val="24"/>
          <w:szCs w:val="24"/>
          <w:shd w:val="clear" w:color="auto" w:fill="FDFDF1"/>
        </w:rPr>
        <w:t>Ref.</w:t>
      </w:r>
      <w:proofErr w:type="gramEnd"/>
      <w:r w:rsidRPr="0089579C">
        <w:rPr>
          <w:rFonts w:ascii="Arial" w:hAnsi="Arial" w:cs="Arial"/>
          <w:b/>
          <w:sz w:val="24"/>
          <w:szCs w:val="24"/>
          <w:shd w:val="clear" w:color="auto" w:fill="FDFDF1"/>
        </w:rPr>
        <w:t xml:space="preserve"> No: 16/02746/FUL</w:t>
      </w:r>
      <w:r w:rsidRPr="0089579C">
        <w:rPr>
          <w:rFonts w:ascii="Arial" w:hAnsi="Arial" w:cs="Arial"/>
          <w:sz w:val="24"/>
          <w:szCs w:val="24"/>
          <w:shd w:val="clear" w:color="auto" w:fill="FDFDF1"/>
        </w:rPr>
        <w:t xml:space="preserve"> - Signal Cottage Island View Amble NE65 0SF- </w:t>
      </w:r>
      <w:hyperlink r:id="rId10" w:history="1">
        <w:r w:rsidRPr="0089579C">
          <w:rPr>
            <w:rFonts w:ascii="Arial" w:hAnsi="Arial" w:cs="Arial"/>
            <w:sz w:val="24"/>
            <w:szCs w:val="24"/>
          </w:rPr>
          <w:t xml:space="preserve">Retrospective demolition of bungalow and proposed erection of building containing 1no. </w:t>
        </w:r>
        <w:proofErr w:type="gramStart"/>
        <w:r w:rsidRPr="0089579C">
          <w:rPr>
            <w:rFonts w:ascii="Arial" w:hAnsi="Arial" w:cs="Arial"/>
            <w:sz w:val="24"/>
            <w:szCs w:val="24"/>
          </w:rPr>
          <w:t>private</w:t>
        </w:r>
        <w:proofErr w:type="gramEnd"/>
        <w:r w:rsidRPr="0089579C">
          <w:rPr>
            <w:rFonts w:ascii="Arial" w:hAnsi="Arial" w:cs="Arial"/>
            <w:sz w:val="24"/>
            <w:szCs w:val="24"/>
          </w:rPr>
          <w:t xml:space="preserve"> dwelling house and 3 no. duplex holiday lets </w:t>
        </w:r>
      </w:hyperlink>
      <w:r w:rsidRPr="0089579C">
        <w:rPr>
          <w:rFonts w:ascii="Arial" w:hAnsi="Arial" w:cs="Arial"/>
          <w:sz w:val="24"/>
          <w:szCs w:val="24"/>
        </w:rPr>
        <w:t xml:space="preserve">- </w:t>
      </w:r>
      <w:r w:rsidRPr="0089579C">
        <w:rPr>
          <w:rFonts w:ascii="Arial" w:hAnsi="Arial" w:cs="Arial"/>
          <w:color w:val="FF0000"/>
          <w:sz w:val="24"/>
          <w:szCs w:val="24"/>
        </w:rPr>
        <w:t>No objection to the retrospective demolition. However we would encourage Northumberland County Council to bring in measures to discourage this in future developments.</w:t>
      </w:r>
    </w:p>
    <w:p w:rsidR="004964B4" w:rsidRPr="0089579C" w:rsidRDefault="004964B4" w:rsidP="004964B4">
      <w:pPr>
        <w:pStyle w:val="NoSpacing"/>
        <w:rPr>
          <w:rFonts w:ascii="Arial" w:hAnsi="Arial" w:cs="Arial"/>
          <w:color w:val="FF0000"/>
          <w:sz w:val="24"/>
          <w:szCs w:val="24"/>
        </w:rPr>
      </w:pP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 xml:space="preserve">The service road and the land around Signal Cottage </w:t>
      </w:r>
      <w:proofErr w:type="gramStart"/>
      <w:r w:rsidRPr="0089579C">
        <w:rPr>
          <w:rFonts w:ascii="Arial" w:hAnsi="Arial" w:cs="Arial"/>
          <w:color w:val="FF0000"/>
          <w:sz w:val="24"/>
          <w:szCs w:val="24"/>
        </w:rPr>
        <w:t>is</w:t>
      </w:r>
      <w:proofErr w:type="gramEnd"/>
      <w:r w:rsidRPr="0089579C">
        <w:rPr>
          <w:rFonts w:ascii="Arial" w:hAnsi="Arial" w:cs="Arial"/>
          <w:color w:val="FF0000"/>
          <w:sz w:val="24"/>
          <w:szCs w:val="24"/>
        </w:rPr>
        <w:t xml:space="preserve"> owned by NCC and not the applicant as the application suggests.</w:t>
      </w:r>
    </w:p>
    <w:p w:rsidR="004964B4" w:rsidRPr="0089579C" w:rsidRDefault="004964B4" w:rsidP="004964B4">
      <w:pPr>
        <w:pStyle w:val="NoSpacing"/>
        <w:rPr>
          <w:rFonts w:ascii="Arial" w:hAnsi="Arial" w:cs="Arial"/>
          <w:color w:val="FF0000"/>
          <w:sz w:val="24"/>
          <w:szCs w:val="24"/>
        </w:rPr>
      </w:pP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 xml:space="preserve">Whilst more holiday lets are always welcome, we object as this is gross over development of the original footprint on the ground and in height. </w:t>
      </w: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However, if the application is allowed to go ahead we feel there are issues to address.</w:t>
      </w: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This area is an SSSI Coastal Area (Site of Special Scientific Interest) so would encourage environmental and ecological surveys to be carried out.</w:t>
      </w:r>
    </w:p>
    <w:p w:rsidR="004964B4" w:rsidRPr="0089579C" w:rsidRDefault="004964B4" w:rsidP="004964B4">
      <w:pPr>
        <w:pStyle w:val="NoSpacing"/>
        <w:rPr>
          <w:rFonts w:ascii="Arial" w:hAnsi="Arial" w:cs="Arial"/>
          <w:color w:val="FF0000"/>
          <w:sz w:val="24"/>
          <w:szCs w:val="24"/>
        </w:rPr>
      </w:pP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With this development being so close to an eroding coastline we would encourage surveys to be completed to address whether there is enough stability.</w:t>
      </w:r>
    </w:p>
    <w:p w:rsidR="004964B4" w:rsidRPr="0089579C" w:rsidRDefault="004964B4" w:rsidP="004964B4">
      <w:pPr>
        <w:pStyle w:val="NoSpacing"/>
        <w:rPr>
          <w:rFonts w:ascii="Arial" w:hAnsi="Arial" w:cs="Arial"/>
          <w:color w:val="FF0000"/>
          <w:sz w:val="24"/>
          <w:szCs w:val="24"/>
        </w:rPr>
      </w:pP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Local knowledge says that this area has underground WW2 developments there so would also encourage an investigation into this.</w:t>
      </w:r>
    </w:p>
    <w:p w:rsidR="004964B4" w:rsidRPr="0089579C" w:rsidRDefault="004964B4" w:rsidP="004964B4">
      <w:pPr>
        <w:pStyle w:val="NoSpacing"/>
        <w:rPr>
          <w:rFonts w:ascii="Arial" w:hAnsi="Arial" w:cs="Arial"/>
          <w:color w:val="FF0000"/>
          <w:sz w:val="24"/>
          <w:szCs w:val="24"/>
        </w:rPr>
      </w:pP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Archaeological surveys should be required to as burial cists have previously been revealed in that vicinity.</w:t>
      </w:r>
    </w:p>
    <w:p w:rsidR="004964B4" w:rsidRPr="0089579C" w:rsidRDefault="004964B4" w:rsidP="004964B4">
      <w:pPr>
        <w:pStyle w:val="NoSpacing"/>
        <w:rPr>
          <w:rFonts w:ascii="Arial" w:hAnsi="Arial" w:cs="Arial"/>
          <w:color w:val="FF0000"/>
          <w:sz w:val="24"/>
          <w:szCs w:val="24"/>
        </w:rPr>
      </w:pPr>
    </w:p>
    <w:p w:rsidR="004964B4" w:rsidRPr="0089579C" w:rsidRDefault="004964B4" w:rsidP="004964B4">
      <w:pPr>
        <w:shd w:val="clear" w:color="auto" w:fill="FFFFFF"/>
        <w:rPr>
          <w:rFonts w:ascii="Arial" w:hAnsi="Arial" w:cs="Arial"/>
          <w:color w:val="000000"/>
          <w:sz w:val="24"/>
          <w:szCs w:val="24"/>
          <w:lang w:eastAsia="en-GB"/>
        </w:rPr>
      </w:pPr>
      <w:r w:rsidRPr="0089579C">
        <w:rPr>
          <w:rFonts w:ascii="Arial" w:hAnsi="Arial" w:cs="Arial"/>
          <w:color w:val="FF0000"/>
          <w:sz w:val="24"/>
          <w:szCs w:val="24"/>
          <w:lang w:eastAsia="en-GB"/>
        </w:rPr>
        <w:t>A small portion of the old building of Signal Cottage, Amble has been left standing. We assume this is whilst retrospective permission to demolish is awaited. However we wish to point out that Amble Town Council would strongly object if, in the future, leaving this small portion was used to apply for an improvement to an existing building as that dwelling no longer exists</w:t>
      </w:r>
      <w:r>
        <w:rPr>
          <w:rFonts w:ascii="Arial" w:hAnsi="Arial" w:cs="Arial"/>
          <w:color w:val="FF0000"/>
          <w:sz w:val="24"/>
          <w:szCs w:val="24"/>
          <w:lang w:eastAsia="en-GB"/>
        </w:rPr>
        <w:t xml:space="preserve">. – </w:t>
      </w:r>
      <w:r w:rsidRPr="004964B4">
        <w:rPr>
          <w:rFonts w:ascii="Arial" w:hAnsi="Arial" w:cs="Arial"/>
          <w:b/>
          <w:color w:val="FF0000"/>
          <w:sz w:val="24"/>
          <w:szCs w:val="24"/>
          <w:lang w:eastAsia="en-GB"/>
        </w:rPr>
        <w:t>APPLICATION WITHDRAWN</w:t>
      </w:r>
    </w:p>
    <w:p w:rsidR="004964B4" w:rsidRPr="0089579C" w:rsidRDefault="004964B4" w:rsidP="004964B4">
      <w:pPr>
        <w:pStyle w:val="NoSpacing"/>
        <w:rPr>
          <w:rFonts w:ascii="Arial" w:hAnsi="Arial" w:cs="Arial"/>
          <w:color w:val="FF0000"/>
          <w:sz w:val="24"/>
          <w:szCs w:val="24"/>
        </w:rPr>
      </w:pPr>
      <w:proofErr w:type="gramStart"/>
      <w:r w:rsidRPr="0089579C">
        <w:rPr>
          <w:rFonts w:ascii="Arial" w:hAnsi="Arial" w:cs="Arial"/>
          <w:b/>
          <w:color w:val="000000" w:themeColor="text1"/>
          <w:sz w:val="24"/>
          <w:szCs w:val="24"/>
          <w:shd w:val="clear" w:color="auto" w:fill="FDFDF1"/>
        </w:rPr>
        <w:t>Ref.</w:t>
      </w:r>
      <w:proofErr w:type="gramEnd"/>
      <w:r w:rsidRPr="0089579C">
        <w:rPr>
          <w:rFonts w:ascii="Arial" w:hAnsi="Arial" w:cs="Arial"/>
          <w:b/>
          <w:color w:val="000000" w:themeColor="text1"/>
          <w:sz w:val="24"/>
          <w:szCs w:val="24"/>
          <w:shd w:val="clear" w:color="auto" w:fill="FDFDF1"/>
        </w:rPr>
        <w:t xml:space="preserve"> No: 16/02231/COU</w:t>
      </w:r>
      <w:r w:rsidRPr="0089579C">
        <w:rPr>
          <w:rFonts w:ascii="Arial" w:hAnsi="Arial" w:cs="Arial"/>
          <w:color w:val="000000" w:themeColor="text1"/>
          <w:sz w:val="24"/>
          <w:szCs w:val="24"/>
          <w:shd w:val="clear" w:color="auto" w:fill="FDFDF1"/>
        </w:rPr>
        <w:t xml:space="preserve"> - </w:t>
      </w:r>
      <w:hyperlink r:id="rId11" w:history="1">
        <w:r w:rsidRPr="0089579C">
          <w:rPr>
            <w:rFonts w:ascii="Arial" w:hAnsi="Arial" w:cs="Arial"/>
            <w:bCs/>
            <w:color w:val="000000" w:themeColor="text1"/>
            <w:sz w:val="24"/>
            <w:szCs w:val="24"/>
          </w:rPr>
          <w:t xml:space="preserve">Proposed </w:t>
        </w:r>
        <w:proofErr w:type="gramStart"/>
        <w:r w:rsidRPr="0089579C">
          <w:rPr>
            <w:rFonts w:ascii="Arial" w:hAnsi="Arial" w:cs="Arial"/>
            <w:bCs/>
            <w:color w:val="000000" w:themeColor="text1"/>
            <w:sz w:val="24"/>
            <w:szCs w:val="24"/>
          </w:rPr>
          <w:t>change of use from residential to retail use</w:t>
        </w:r>
        <w:proofErr w:type="gramEnd"/>
        <w:r w:rsidRPr="0089579C">
          <w:rPr>
            <w:rFonts w:ascii="Arial" w:hAnsi="Arial" w:cs="Arial"/>
            <w:bCs/>
            <w:color w:val="000000" w:themeColor="text1"/>
            <w:sz w:val="24"/>
            <w:szCs w:val="24"/>
          </w:rPr>
          <w:t xml:space="preserve"> at ground floor and first floor flat</w:t>
        </w:r>
      </w:hyperlink>
      <w:r w:rsidRPr="0089579C">
        <w:rPr>
          <w:rFonts w:ascii="Arial" w:hAnsi="Arial" w:cs="Arial"/>
          <w:color w:val="000000" w:themeColor="text1"/>
          <w:sz w:val="24"/>
          <w:szCs w:val="24"/>
        </w:rPr>
        <w:t xml:space="preserve"> - </w:t>
      </w:r>
      <w:r w:rsidRPr="0089579C">
        <w:rPr>
          <w:rFonts w:ascii="Arial" w:hAnsi="Arial" w:cs="Arial"/>
          <w:color w:val="000000" w:themeColor="text1"/>
          <w:sz w:val="24"/>
          <w:szCs w:val="24"/>
          <w:shd w:val="clear" w:color="auto" w:fill="FDFDF1"/>
        </w:rPr>
        <w:t xml:space="preserve">69 Queen Street Amble Morpeth Northumberland NE65 0DA - </w:t>
      </w:r>
      <w:r w:rsidRPr="0089579C">
        <w:rPr>
          <w:rFonts w:ascii="Arial" w:hAnsi="Arial" w:cs="Arial"/>
          <w:color w:val="FF0000"/>
          <w:sz w:val="24"/>
          <w:szCs w:val="24"/>
        </w:rPr>
        <w:t>No Objection to change of use; however concerns.</w:t>
      </w: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lastRenderedPageBreak/>
        <w:t>Ground floor changes to frontage must be in keeping with the Conservation Area in design and colouring.</w:t>
      </w: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Hours of Opening must conform to those allowed for similar retail outlets in the street.</w:t>
      </w:r>
    </w:p>
    <w:p w:rsidR="004964B4" w:rsidRPr="0089579C" w:rsidRDefault="004964B4" w:rsidP="004964B4">
      <w:pPr>
        <w:pStyle w:val="NoSpacing"/>
        <w:rPr>
          <w:rFonts w:ascii="Arial" w:hAnsi="Arial" w:cs="Arial"/>
          <w:color w:val="FF0000"/>
          <w:sz w:val="24"/>
          <w:szCs w:val="24"/>
        </w:rPr>
      </w:pPr>
      <w:r w:rsidRPr="0089579C">
        <w:rPr>
          <w:rFonts w:ascii="Arial" w:hAnsi="Arial" w:cs="Arial"/>
          <w:color w:val="FF0000"/>
          <w:sz w:val="24"/>
          <w:szCs w:val="24"/>
        </w:rPr>
        <w:t>First Floor- Bedroom 2 appears to have no window for natural light or as an emergency exit.</w:t>
      </w:r>
    </w:p>
    <w:p w:rsidR="004964B4" w:rsidRPr="0089579C" w:rsidRDefault="004964B4" w:rsidP="004964B4">
      <w:pPr>
        <w:pStyle w:val="NoSpacing"/>
        <w:rPr>
          <w:rFonts w:ascii="Arial" w:hAnsi="Arial" w:cs="Arial"/>
          <w:color w:val="000000"/>
          <w:sz w:val="24"/>
          <w:szCs w:val="24"/>
        </w:rPr>
      </w:pPr>
      <w:r w:rsidRPr="0089579C">
        <w:rPr>
          <w:rFonts w:ascii="Arial" w:hAnsi="Arial" w:cs="Arial"/>
          <w:color w:val="FF0000"/>
          <w:sz w:val="24"/>
          <w:szCs w:val="24"/>
        </w:rPr>
        <w:t xml:space="preserve">Kitchen area- there </w:t>
      </w:r>
      <w:proofErr w:type="gramStart"/>
      <w:r w:rsidRPr="0089579C">
        <w:rPr>
          <w:rFonts w:ascii="Arial" w:hAnsi="Arial" w:cs="Arial"/>
          <w:color w:val="FF0000"/>
          <w:sz w:val="24"/>
          <w:szCs w:val="24"/>
        </w:rPr>
        <w:t>are</w:t>
      </w:r>
      <w:proofErr w:type="gramEnd"/>
      <w:r w:rsidRPr="0089579C">
        <w:rPr>
          <w:rFonts w:ascii="Arial" w:hAnsi="Arial" w:cs="Arial"/>
          <w:color w:val="FF0000"/>
          <w:sz w:val="24"/>
          <w:szCs w:val="24"/>
        </w:rPr>
        <w:t xml:space="preserve"> no detail of any possible extraction system and its outlet in relation to existing properties.</w:t>
      </w:r>
      <w:r>
        <w:rPr>
          <w:rFonts w:ascii="Arial" w:hAnsi="Arial" w:cs="Arial"/>
          <w:color w:val="FF0000"/>
          <w:sz w:val="24"/>
          <w:szCs w:val="24"/>
        </w:rPr>
        <w:t xml:space="preserve"> </w:t>
      </w:r>
      <w:r w:rsidRPr="004964B4">
        <w:rPr>
          <w:rFonts w:ascii="Arial" w:hAnsi="Arial" w:cs="Arial"/>
          <w:b/>
          <w:color w:val="FF0000"/>
          <w:sz w:val="24"/>
          <w:szCs w:val="24"/>
        </w:rPr>
        <w:t>– APPLICATION PERMITTED</w:t>
      </w:r>
    </w:p>
    <w:p w:rsidR="004964B4" w:rsidRPr="0089579C" w:rsidRDefault="004964B4" w:rsidP="004964B4">
      <w:pPr>
        <w:shd w:val="clear" w:color="auto" w:fill="FFFFFF"/>
        <w:rPr>
          <w:rFonts w:ascii="Arial" w:hAnsi="Arial" w:cs="Arial"/>
          <w:color w:val="FF0000"/>
          <w:sz w:val="24"/>
          <w:szCs w:val="24"/>
          <w:shd w:val="clear" w:color="auto" w:fill="FDFDF1"/>
        </w:rPr>
      </w:pPr>
    </w:p>
    <w:p w:rsidR="00A44669" w:rsidRPr="0089579C" w:rsidRDefault="00A44669" w:rsidP="00ED1DF1">
      <w:pPr>
        <w:rPr>
          <w:rFonts w:ascii="Arial" w:hAnsi="Arial" w:cs="Arial"/>
          <w:b/>
          <w:color w:val="000000" w:themeColor="text1"/>
          <w:sz w:val="24"/>
          <w:szCs w:val="24"/>
          <w:shd w:val="clear" w:color="auto" w:fill="FDFDF1"/>
        </w:rPr>
      </w:pPr>
    </w:p>
    <w:p w:rsidR="008C7061" w:rsidRPr="005A19C1" w:rsidRDefault="00ED1DF1" w:rsidP="00ED1DF1">
      <w:pPr>
        <w:rPr>
          <w:rFonts w:ascii="Arial" w:hAnsi="Arial" w:cs="Arial"/>
          <w:b/>
          <w:color w:val="000000" w:themeColor="text1"/>
          <w:sz w:val="24"/>
          <w:szCs w:val="24"/>
        </w:rPr>
      </w:pPr>
      <w:r w:rsidRPr="0089579C">
        <w:rPr>
          <w:rFonts w:ascii="Arial" w:hAnsi="Arial" w:cs="Arial"/>
          <w:b/>
          <w:color w:val="000000" w:themeColor="text1"/>
          <w:sz w:val="24"/>
          <w:szCs w:val="24"/>
        </w:rPr>
        <w:t>Planning applications pending via Public Access:</w:t>
      </w:r>
      <w:bookmarkStart w:id="0" w:name="_GoBack"/>
      <w:bookmarkEnd w:id="0"/>
    </w:p>
    <w:p w:rsidR="00696EF1" w:rsidRDefault="00610AE6" w:rsidP="00ED1DF1">
      <w:pPr>
        <w:rPr>
          <w:rFonts w:ascii="Arial" w:eastAsia="Times New Roman" w:hAnsi="Arial" w:cs="Arial"/>
          <w:color w:val="FF0000"/>
          <w:sz w:val="24"/>
          <w:szCs w:val="24"/>
        </w:rPr>
      </w:pPr>
      <w:proofErr w:type="gramStart"/>
      <w:r w:rsidRPr="0089579C">
        <w:rPr>
          <w:rFonts w:ascii="Arial" w:hAnsi="Arial" w:cs="Arial"/>
          <w:b/>
          <w:color w:val="000000" w:themeColor="text1"/>
          <w:sz w:val="24"/>
          <w:szCs w:val="24"/>
          <w:shd w:val="clear" w:color="auto" w:fill="FDFDF1"/>
        </w:rPr>
        <w:t>Ref.</w:t>
      </w:r>
      <w:proofErr w:type="gramEnd"/>
      <w:r w:rsidRPr="0089579C">
        <w:rPr>
          <w:rFonts w:ascii="Arial" w:hAnsi="Arial" w:cs="Arial"/>
          <w:b/>
          <w:color w:val="000000" w:themeColor="text1"/>
          <w:sz w:val="24"/>
          <w:szCs w:val="24"/>
          <w:shd w:val="clear" w:color="auto" w:fill="FDFDF1"/>
        </w:rPr>
        <w:t xml:space="preserve"> No: 16/01301/FUL</w:t>
      </w:r>
      <w:r w:rsidR="00A93D45" w:rsidRPr="0089579C">
        <w:rPr>
          <w:rFonts w:ascii="Arial" w:hAnsi="Arial" w:cs="Arial"/>
          <w:color w:val="000000" w:themeColor="text1"/>
          <w:sz w:val="24"/>
          <w:szCs w:val="24"/>
          <w:shd w:val="clear" w:color="auto" w:fill="FDFDF1"/>
        </w:rPr>
        <w:t xml:space="preserve"> </w:t>
      </w:r>
      <w:r w:rsidR="003224B3" w:rsidRPr="0089579C">
        <w:rPr>
          <w:rFonts w:ascii="Arial" w:hAnsi="Arial" w:cs="Arial"/>
          <w:color w:val="000000" w:themeColor="text1"/>
          <w:sz w:val="24"/>
          <w:szCs w:val="24"/>
          <w:shd w:val="clear" w:color="auto" w:fill="FDFDF1"/>
        </w:rPr>
        <w:t xml:space="preserve">- </w:t>
      </w:r>
      <w:hyperlink r:id="rId12" w:history="1">
        <w:r w:rsidR="003224B3" w:rsidRPr="0089579C">
          <w:rPr>
            <w:rFonts w:ascii="Arial" w:hAnsi="Arial" w:cs="Arial"/>
            <w:bCs/>
            <w:color w:val="000000" w:themeColor="text1"/>
            <w:sz w:val="24"/>
            <w:szCs w:val="24"/>
          </w:rPr>
          <w:t>Proposed first floor extension and cocktail/wine bar with rear balcony </w:t>
        </w:r>
      </w:hyperlink>
      <w:r w:rsidR="003224B3" w:rsidRPr="0089579C">
        <w:rPr>
          <w:rFonts w:ascii="Arial" w:hAnsi="Arial" w:cs="Arial"/>
          <w:color w:val="000000" w:themeColor="text1"/>
          <w:sz w:val="24"/>
          <w:szCs w:val="24"/>
        </w:rPr>
        <w:t xml:space="preserve">- </w:t>
      </w:r>
      <w:proofErr w:type="spellStart"/>
      <w:r w:rsidR="003224B3" w:rsidRPr="0089579C">
        <w:rPr>
          <w:rFonts w:ascii="Arial" w:hAnsi="Arial" w:cs="Arial"/>
          <w:color w:val="000000" w:themeColor="text1"/>
          <w:sz w:val="24"/>
          <w:szCs w:val="24"/>
          <w:shd w:val="clear" w:color="auto" w:fill="FDFDF1"/>
        </w:rPr>
        <w:t>Zecca</w:t>
      </w:r>
      <w:proofErr w:type="spellEnd"/>
      <w:r w:rsidR="003224B3" w:rsidRPr="0089579C">
        <w:rPr>
          <w:rFonts w:ascii="Arial" w:hAnsi="Arial" w:cs="Arial"/>
          <w:color w:val="000000" w:themeColor="text1"/>
          <w:sz w:val="24"/>
          <w:szCs w:val="24"/>
          <w:shd w:val="clear" w:color="auto" w:fill="FDFDF1"/>
        </w:rPr>
        <w:t xml:space="preserve"> 47 - 49 High Street Amble Morpeth Northumberland NE65 0LE</w:t>
      </w:r>
      <w:r w:rsidR="00BD547B" w:rsidRPr="0089579C">
        <w:rPr>
          <w:rFonts w:ascii="Arial" w:hAnsi="Arial" w:cs="Arial"/>
          <w:color w:val="000000" w:themeColor="text1"/>
          <w:sz w:val="24"/>
          <w:szCs w:val="24"/>
          <w:shd w:val="clear" w:color="auto" w:fill="FDFDF1"/>
        </w:rPr>
        <w:t xml:space="preserve"> - </w:t>
      </w:r>
      <w:r w:rsidR="00BD547B" w:rsidRPr="0089579C">
        <w:rPr>
          <w:rFonts w:ascii="Arial" w:eastAsia="Times New Roman" w:hAnsi="Arial" w:cs="Arial"/>
          <w:color w:val="FF0000"/>
          <w:sz w:val="24"/>
          <w:szCs w:val="24"/>
        </w:rPr>
        <w:t>Whilst expansion of the business will aid its continuity and hopefully increase employment in the town, we have a number of concerns whic</w:t>
      </w:r>
      <w:r w:rsidR="005A19C1">
        <w:rPr>
          <w:rFonts w:ascii="Arial" w:eastAsia="Times New Roman" w:hAnsi="Arial" w:cs="Arial"/>
          <w:color w:val="FF0000"/>
          <w:sz w:val="24"/>
          <w:szCs w:val="24"/>
        </w:rPr>
        <w:t xml:space="preserve">h we feel need to be </w:t>
      </w:r>
      <w:proofErr w:type="spellStart"/>
      <w:r w:rsidR="005A19C1">
        <w:rPr>
          <w:rFonts w:ascii="Arial" w:eastAsia="Times New Roman" w:hAnsi="Arial" w:cs="Arial"/>
          <w:color w:val="FF0000"/>
          <w:sz w:val="24"/>
          <w:szCs w:val="24"/>
        </w:rPr>
        <w:t>considered</w:t>
      </w:r>
      <w:r w:rsidR="00BD547B" w:rsidRPr="0089579C">
        <w:rPr>
          <w:rFonts w:ascii="Arial" w:eastAsia="Times New Roman" w:hAnsi="Arial" w:cs="Arial"/>
          <w:color w:val="FF0000"/>
          <w:sz w:val="24"/>
          <w:szCs w:val="24"/>
        </w:rPr>
        <w:t>carefully</w:t>
      </w:r>
      <w:proofErr w:type="spellEnd"/>
      <w:r w:rsidR="00BD547B" w:rsidRPr="0089579C">
        <w:rPr>
          <w:rFonts w:ascii="Arial" w:eastAsia="Times New Roman" w:hAnsi="Arial" w:cs="Arial"/>
          <w:color w:val="FF0000"/>
          <w:sz w:val="24"/>
          <w:szCs w:val="24"/>
        </w:rPr>
        <w:t>.</w:t>
      </w:r>
      <w:r w:rsidR="00BD547B" w:rsidRPr="0089579C">
        <w:rPr>
          <w:rFonts w:ascii="Arial" w:eastAsia="Times New Roman" w:hAnsi="Arial" w:cs="Arial"/>
          <w:color w:val="FF0000"/>
          <w:sz w:val="24"/>
          <w:szCs w:val="24"/>
        </w:rPr>
        <w:br/>
        <w:t>The cocktail/wine bar area will mean overall more space is designated to "drinking" as opposed to present use as a restaurant which serves drinks with meals. Does</w:t>
      </w:r>
      <w:r w:rsidR="004451D6" w:rsidRPr="0089579C">
        <w:rPr>
          <w:rFonts w:ascii="Arial" w:eastAsia="Times New Roman" w:hAnsi="Arial" w:cs="Arial"/>
          <w:color w:val="FF0000"/>
          <w:sz w:val="24"/>
          <w:szCs w:val="24"/>
        </w:rPr>
        <w:t xml:space="preserve"> </w:t>
      </w:r>
      <w:r w:rsidR="00BD547B" w:rsidRPr="0089579C">
        <w:rPr>
          <w:rFonts w:ascii="Arial" w:eastAsia="Times New Roman" w:hAnsi="Arial" w:cs="Arial"/>
          <w:color w:val="FF0000"/>
          <w:sz w:val="24"/>
          <w:szCs w:val="24"/>
        </w:rPr>
        <w:t xml:space="preserve">this constitute a change of </w:t>
      </w:r>
      <w:proofErr w:type="gramStart"/>
      <w:r w:rsidR="00BD547B" w:rsidRPr="0089579C">
        <w:rPr>
          <w:rFonts w:ascii="Arial" w:eastAsia="Times New Roman" w:hAnsi="Arial" w:cs="Arial"/>
          <w:color w:val="FF0000"/>
          <w:sz w:val="24"/>
          <w:szCs w:val="24"/>
        </w:rPr>
        <w:t>use.</w:t>
      </w:r>
      <w:proofErr w:type="gramEnd"/>
      <w:r w:rsidR="00BD547B" w:rsidRPr="0089579C">
        <w:rPr>
          <w:rFonts w:ascii="Arial" w:eastAsia="Times New Roman" w:hAnsi="Arial" w:cs="Arial"/>
          <w:color w:val="FF0000"/>
          <w:sz w:val="24"/>
          <w:szCs w:val="24"/>
        </w:rPr>
        <w:t xml:space="preserve">  A site visit to the rear of the property would be beneficial in order to appreciate the steep slope upon which this will be built. The existing extension on which this is to be built has been in existence for some time. There are concerns over its possible stability and also some properties nearby have suffered subsidence. Suggest survey be carried out before building </w:t>
      </w:r>
      <w:r w:rsidR="008376F5">
        <w:rPr>
          <w:rFonts w:ascii="Arial" w:eastAsia="Times New Roman" w:hAnsi="Arial" w:cs="Arial"/>
          <w:color w:val="FF0000"/>
          <w:sz w:val="24"/>
          <w:szCs w:val="24"/>
        </w:rPr>
        <w:t>commences to ensure foundationsare</w:t>
      </w:r>
      <w:r w:rsidR="00BD547B" w:rsidRPr="0089579C">
        <w:rPr>
          <w:rFonts w:ascii="Arial" w:eastAsia="Times New Roman" w:hAnsi="Arial" w:cs="Arial"/>
          <w:color w:val="FF0000"/>
          <w:sz w:val="24"/>
          <w:szCs w:val="24"/>
        </w:rPr>
        <w:t>adequate.</w:t>
      </w:r>
      <w:r w:rsidR="00BD547B" w:rsidRPr="0089579C">
        <w:rPr>
          <w:rFonts w:ascii="Arial" w:eastAsia="Times New Roman" w:hAnsi="Arial" w:cs="Arial"/>
          <w:color w:val="FF0000"/>
          <w:sz w:val="24"/>
          <w:szCs w:val="24"/>
        </w:rPr>
        <w:br/>
        <w:t xml:space="preserve">There are residential properties either side which could suffer from loss of light due to this extension. The open aspect of the balcony will result in loss of privacy and enjoyment of the adjacent </w:t>
      </w:r>
      <w:r w:rsidR="008376F5" w:rsidRPr="0089579C">
        <w:rPr>
          <w:rFonts w:ascii="Arial" w:eastAsia="Times New Roman" w:hAnsi="Arial" w:cs="Arial"/>
          <w:color w:val="FF0000"/>
          <w:sz w:val="24"/>
          <w:szCs w:val="24"/>
        </w:rPr>
        <w:t>resident’s</w:t>
      </w:r>
      <w:r w:rsidR="00BD547B" w:rsidRPr="0089579C">
        <w:rPr>
          <w:rFonts w:ascii="Arial" w:eastAsia="Times New Roman" w:hAnsi="Arial" w:cs="Arial"/>
          <w:color w:val="FF0000"/>
          <w:sz w:val="24"/>
          <w:szCs w:val="24"/>
        </w:rPr>
        <w:t xml:space="preserve"> gardens. Restrictions on the time of use of the open aspect should be considered to alleviate this - as </w:t>
      </w:r>
      <w:r w:rsidR="008376F5">
        <w:rPr>
          <w:rFonts w:ascii="Arial" w:eastAsia="Times New Roman" w:hAnsi="Arial" w:cs="Arial"/>
          <w:color w:val="FF0000"/>
          <w:sz w:val="24"/>
          <w:szCs w:val="24"/>
        </w:rPr>
        <w:t>well as the impact of noise andcigarette</w:t>
      </w:r>
      <w:r w:rsidR="00BD547B" w:rsidRPr="0089579C">
        <w:rPr>
          <w:rFonts w:ascii="Arial" w:eastAsia="Times New Roman" w:hAnsi="Arial" w:cs="Arial"/>
          <w:color w:val="FF0000"/>
          <w:sz w:val="24"/>
          <w:szCs w:val="24"/>
        </w:rPr>
        <w:t>smoke.</w:t>
      </w:r>
      <w:r w:rsidR="00BD547B" w:rsidRPr="0089579C">
        <w:rPr>
          <w:rFonts w:ascii="Arial" w:eastAsia="Times New Roman" w:hAnsi="Arial" w:cs="Arial"/>
          <w:color w:val="FF0000"/>
          <w:sz w:val="24"/>
          <w:szCs w:val="24"/>
        </w:rPr>
        <w:br/>
        <w:t>This application appears to go to the boundary of the property and this leads to the question of a suitable escape route should there be a problem - especially considering the patrons will be consuming alcohol.</w:t>
      </w:r>
    </w:p>
    <w:p w:rsidR="008376F5" w:rsidRPr="0089579C" w:rsidRDefault="008376F5" w:rsidP="008376F5">
      <w:pPr>
        <w:shd w:val="clear" w:color="auto" w:fill="FFFFFF"/>
        <w:rPr>
          <w:rFonts w:ascii="Arial" w:hAnsi="Arial" w:cs="Arial"/>
          <w:sz w:val="24"/>
          <w:szCs w:val="24"/>
        </w:rPr>
      </w:pPr>
      <w:proofErr w:type="gramStart"/>
      <w:r w:rsidRPr="0089579C">
        <w:rPr>
          <w:rFonts w:ascii="Arial" w:hAnsi="Arial" w:cs="Arial"/>
          <w:b/>
          <w:sz w:val="24"/>
          <w:szCs w:val="24"/>
          <w:shd w:val="clear" w:color="auto" w:fill="FFFFFF"/>
        </w:rPr>
        <w:t>Ref.</w:t>
      </w:r>
      <w:proofErr w:type="gramEnd"/>
      <w:r w:rsidRPr="0089579C">
        <w:rPr>
          <w:rFonts w:ascii="Arial" w:hAnsi="Arial" w:cs="Arial"/>
          <w:b/>
          <w:sz w:val="24"/>
          <w:szCs w:val="24"/>
          <w:shd w:val="clear" w:color="auto" w:fill="FFFFFF"/>
        </w:rPr>
        <w:t xml:space="preserve"> No: 16/03177/FUL -</w:t>
      </w:r>
      <w:r w:rsidRPr="0089579C">
        <w:rPr>
          <w:rFonts w:ascii="Arial" w:hAnsi="Arial" w:cs="Arial"/>
          <w:sz w:val="24"/>
          <w:szCs w:val="24"/>
          <w:shd w:val="clear" w:color="auto" w:fill="FFFFFF"/>
        </w:rPr>
        <w:t xml:space="preserve"> 15 </w:t>
      </w:r>
      <w:proofErr w:type="spellStart"/>
      <w:r w:rsidRPr="0089579C">
        <w:rPr>
          <w:rFonts w:ascii="Arial" w:hAnsi="Arial" w:cs="Arial"/>
          <w:sz w:val="24"/>
          <w:szCs w:val="24"/>
          <w:shd w:val="clear" w:color="auto" w:fill="FFFFFF"/>
        </w:rPr>
        <w:t>Fontburn</w:t>
      </w:r>
      <w:proofErr w:type="spellEnd"/>
      <w:r w:rsidRPr="0089579C">
        <w:rPr>
          <w:rFonts w:ascii="Arial" w:hAnsi="Arial" w:cs="Arial"/>
          <w:sz w:val="24"/>
          <w:szCs w:val="24"/>
          <w:shd w:val="clear" w:color="auto" w:fill="FFFFFF"/>
        </w:rPr>
        <w:t xml:space="preserve"> Amble NE65 0BL - </w:t>
      </w:r>
      <w:hyperlink r:id="rId13" w:history="1">
        <w:r w:rsidRPr="0089579C">
          <w:rPr>
            <w:rFonts w:ascii="Arial" w:hAnsi="Arial" w:cs="Arial"/>
            <w:bCs/>
            <w:sz w:val="24"/>
            <w:szCs w:val="24"/>
          </w:rPr>
          <w:t>New extension to front elevation above existing garage</w:t>
        </w:r>
      </w:hyperlink>
      <w:r>
        <w:rPr>
          <w:rFonts w:ascii="Arial" w:hAnsi="Arial" w:cs="Arial"/>
          <w:bCs/>
          <w:sz w:val="24"/>
          <w:szCs w:val="24"/>
        </w:rPr>
        <w:t xml:space="preserve"> - </w:t>
      </w:r>
      <w:r w:rsidRPr="008376F5">
        <w:rPr>
          <w:rFonts w:ascii="Arial" w:hAnsi="Arial" w:cs="Arial"/>
          <w:bCs/>
          <w:color w:val="FF0000"/>
          <w:sz w:val="24"/>
          <w:szCs w:val="24"/>
        </w:rPr>
        <w:t>No objection</w:t>
      </w:r>
    </w:p>
    <w:p w:rsidR="008376F5" w:rsidRPr="008376F5" w:rsidRDefault="008376F5" w:rsidP="008376F5">
      <w:pPr>
        <w:shd w:val="clear" w:color="auto" w:fill="FFFFFF"/>
        <w:rPr>
          <w:rFonts w:ascii="Arial" w:hAnsi="Arial" w:cs="Arial"/>
          <w:sz w:val="24"/>
          <w:szCs w:val="24"/>
        </w:rPr>
      </w:pPr>
      <w:r w:rsidRPr="008376F5">
        <w:rPr>
          <w:rFonts w:ascii="Arial" w:hAnsi="Arial" w:cs="Arial"/>
          <w:b/>
          <w:sz w:val="24"/>
          <w:szCs w:val="24"/>
        </w:rPr>
        <w:t>Ref, No: 16/02680/FUL</w:t>
      </w:r>
      <w:r w:rsidRPr="0089579C">
        <w:rPr>
          <w:rFonts w:ascii="Arial" w:hAnsi="Arial" w:cs="Arial"/>
          <w:sz w:val="24"/>
          <w:szCs w:val="24"/>
        </w:rPr>
        <w:t xml:space="preserve"> – Fourth Action Workshop @ Coquet Enterprise Park – Self build skills training workshop</w:t>
      </w:r>
      <w:r w:rsidR="006F6405">
        <w:rPr>
          <w:rFonts w:ascii="Arial" w:hAnsi="Arial" w:cs="Arial"/>
          <w:sz w:val="24"/>
          <w:szCs w:val="24"/>
        </w:rPr>
        <w:t xml:space="preserve"> - </w:t>
      </w:r>
      <w:r w:rsidR="006F6405" w:rsidRPr="006F6405">
        <w:rPr>
          <w:rFonts w:ascii="Arial" w:hAnsi="Arial" w:cs="Arial"/>
          <w:color w:val="FF0000"/>
          <w:sz w:val="24"/>
          <w:szCs w:val="24"/>
          <w:shd w:val="clear" w:color="auto" w:fill="FFFFFF"/>
        </w:rPr>
        <w:t>We welcome the continued involvement of the fourth action group in the east area of the town, which supplies training skills to women of the town in a variety of trades.</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Whilst not objecting to the idea in principle, it is not possible to give a complete view as this proposal for permanent planning permission to retain a Self-Build Skills Training Workshop requires clarification on several points.</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 xml:space="preserve">The design and access statement states this new application is 'to regularise the </w:t>
      </w:r>
      <w:r w:rsidR="006F6405" w:rsidRPr="006F6405">
        <w:rPr>
          <w:rFonts w:ascii="Arial" w:hAnsi="Arial" w:cs="Arial"/>
          <w:color w:val="FF0000"/>
          <w:sz w:val="24"/>
          <w:szCs w:val="24"/>
          <w:shd w:val="clear" w:color="auto" w:fill="FFFFFF"/>
        </w:rPr>
        <w:lastRenderedPageBreak/>
        <w:t>lease situation to one in which the planning approval for the building matches the period of the lease' the temporary planning approval was originally only from 2007 - 2010. The lease with NCC runs until 31st December 2032' yet advice from NCC Planning department states this is for a new build.</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 xml:space="preserve">The application itself does not bear this out as it clearly states that the building was started in 2007, but it is not complete; yet the applicant's website states it was completed last year- a visual inspection will confirm this. Also the plans are for a building exactly the same as that which is already on site. </w:t>
      </w:r>
      <w:proofErr w:type="gramStart"/>
      <w:r w:rsidR="006F6405" w:rsidRPr="006F6405">
        <w:rPr>
          <w:rFonts w:ascii="Arial" w:hAnsi="Arial" w:cs="Arial"/>
          <w:color w:val="FF0000"/>
          <w:sz w:val="24"/>
          <w:szCs w:val="24"/>
          <w:shd w:val="clear" w:color="auto" w:fill="FFFFFF"/>
        </w:rPr>
        <w:t>Contradictory factors.</w:t>
      </w:r>
      <w:proofErr w:type="gramEnd"/>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If the application itself is correct then this application should more precisely be for a Skills Training Workshop as the Self Build aspect is no longer applicable. This also means that the original application for building skills training is in all probability no longer the case, therefore the application should state what type of skills training will be carried out so a proper assessment can be made of whether the building is fit for purpose.</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 xml:space="preserve">Despite the application </w:t>
      </w:r>
      <w:proofErr w:type="gramStart"/>
      <w:r w:rsidR="006F6405" w:rsidRPr="006F6405">
        <w:rPr>
          <w:rFonts w:ascii="Arial" w:hAnsi="Arial" w:cs="Arial"/>
          <w:color w:val="FF0000"/>
          <w:sz w:val="24"/>
          <w:szCs w:val="24"/>
          <w:shd w:val="clear" w:color="auto" w:fill="FFFFFF"/>
        </w:rPr>
        <w:t>plans showing it is</w:t>
      </w:r>
      <w:proofErr w:type="gramEnd"/>
      <w:r w:rsidR="006F6405" w:rsidRPr="006F6405">
        <w:rPr>
          <w:rFonts w:ascii="Arial" w:hAnsi="Arial" w:cs="Arial"/>
          <w:color w:val="FF0000"/>
          <w:sz w:val="24"/>
          <w:szCs w:val="24"/>
          <w:shd w:val="clear" w:color="auto" w:fill="FFFFFF"/>
        </w:rPr>
        <w:t xml:space="preserve"> proposed to make new vehicular and pedestrian accesses, drawing 02 does not indicate any detail apart from size. Drawing 02 is incorrect as the 'existing' was that which existed before this applicant leased the site; the rear area of what is shown as 'proposed' is what is actually there now.</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If this application is to regulate that which is already there, then this is indeed Heras fencing on the grass but with no clear indication of gate, access or turning area and no dropped kerb from the highway. Indeed there is a large unkempt grass area before reaching the fenced off section containing the building itself. There is also no separation for pedestrians thus meaning access is unsafe. Similarly the drawing shows a proposed entrance from the highway, a turning area and room for parking, yet the design and access statement states there are no plans for car parking spaces at present which could indicate no plans for any of this work to be carried out thus retaining the present unsafe site access.</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As the applicant's website states: 'Although the funding from People's Health Trust has now come to end, the project most certainly will not. We are working hard to raise further funding to continue with the project so that the Women's Workshop provides a lasting legacy for the community.' there is a real concern that if no funding is secured, this building could be neglected and fall into disrepair and also that no work will be carried out on the grounds themselves.</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Due to the inconsistencies within this application and accompanying papers, we would respectfully suggest that it is deferred until everything is clarified.</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If approved, then conditions should be attached regarding proper maintenance of the building which until last year was in a very dilapidated state; similarly the ground maintenance needs addressed on a regular basis.</w:t>
      </w:r>
      <w:r w:rsidR="006F6405" w:rsidRPr="006F6405">
        <w:rPr>
          <w:rFonts w:ascii="Arial" w:hAnsi="Arial" w:cs="Arial"/>
          <w:color w:val="FF0000"/>
          <w:sz w:val="24"/>
          <w:szCs w:val="24"/>
        </w:rPr>
        <w:br/>
      </w:r>
      <w:r w:rsidR="006F6405" w:rsidRPr="006F6405">
        <w:rPr>
          <w:rFonts w:ascii="Arial" w:hAnsi="Arial" w:cs="Arial"/>
          <w:color w:val="FF0000"/>
          <w:sz w:val="24"/>
          <w:szCs w:val="24"/>
          <w:shd w:val="clear" w:color="auto" w:fill="FFFFFF"/>
        </w:rPr>
        <w:t>If this application is indeed for a new build, then consideration should be given to a set deadline for the build to be completed as the building currently there took 8 years with many, many months when there was no movement and the building and area were woefully neglected.</w:t>
      </w:r>
    </w:p>
    <w:p w:rsidR="004451D6" w:rsidRPr="0089579C" w:rsidRDefault="004451D6" w:rsidP="004451D6">
      <w:pPr>
        <w:rPr>
          <w:rFonts w:ascii="Arial" w:hAnsi="Arial" w:cs="Arial"/>
          <w:b/>
          <w:color w:val="000000" w:themeColor="text1"/>
          <w:sz w:val="24"/>
          <w:szCs w:val="24"/>
        </w:rPr>
      </w:pPr>
      <w:r w:rsidRPr="0089579C">
        <w:rPr>
          <w:rFonts w:ascii="Arial" w:hAnsi="Arial" w:cs="Arial"/>
          <w:b/>
          <w:color w:val="000000" w:themeColor="text1"/>
          <w:sz w:val="24"/>
          <w:szCs w:val="24"/>
        </w:rPr>
        <w:lastRenderedPageBreak/>
        <w:t>Planning Applications to be considered:</w:t>
      </w:r>
    </w:p>
    <w:p w:rsidR="008376F5" w:rsidRPr="008376F5" w:rsidRDefault="008376F5" w:rsidP="008376F5">
      <w:pPr>
        <w:shd w:val="clear" w:color="auto" w:fill="FFFFFF"/>
        <w:rPr>
          <w:rFonts w:ascii="Arial" w:eastAsia="Times New Roman" w:hAnsi="Arial" w:cs="Arial"/>
          <w:sz w:val="24"/>
          <w:szCs w:val="24"/>
        </w:rPr>
      </w:pPr>
      <w:proofErr w:type="gramStart"/>
      <w:r w:rsidRPr="008376F5">
        <w:rPr>
          <w:rFonts w:ascii="Arial" w:eastAsia="Times New Roman" w:hAnsi="Arial" w:cs="Arial"/>
          <w:b/>
          <w:sz w:val="24"/>
          <w:szCs w:val="24"/>
        </w:rPr>
        <w:t>Ref.</w:t>
      </w:r>
      <w:proofErr w:type="gramEnd"/>
      <w:r w:rsidRPr="008376F5">
        <w:rPr>
          <w:rFonts w:ascii="Arial" w:eastAsia="Times New Roman" w:hAnsi="Arial" w:cs="Arial"/>
          <w:b/>
          <w:sz w:val="24"/>
          <w:szCs w:val="24"/>
        </w:rPr>
        <w:t xml:space="preserve"> No: 16/03674/FUL</w:t>
      </w:r>
      <w:r w:rsidRPr="008376F5">
        <w:rPr>
          <w:rFonts w:ascii="Arial" w:eastAsia="Times New Roman" w:hAnsi="Arial" w:cs="Arial"/>
          <w:sz w:val="24"/>
          <w:szCs w:val="24"/>
        </w:rPr>
        <w:t xml:space="preserve"> - The Dock Hotel 27 Queen Street Amble Northumberland NE65 0BX - </w:t>
      </w:r>
      <w:hyperlink r:id="rId14" w:tgtFrame="_blank" w:history="1">
        <w:r w:rsidRPr="008376F5">
          <w:rPr>
            <w:rStyle w:val="Hyperlink"/>
            <w:rFonts w:ascii="Arial" w:eastAsia="Times New Roman" w:hAnsi="Arial" w:cs="Arial"/>
            <w:color w:val="auto"/>
            <w:sz w:val="24"/>
            <w:szCs w:val="24"/>
            <w:u w:val="none"/>
          </w:rPr>
          <w:t xml:space="preserve">Resubmission - Proposed relocation of existing kitchen; provision of cafe facilities; accessible toilet and </w:t>
        </w:r>
        <w:proofErr w:type="spellStart"/>
        <w:r w:rsidRPr="008376F5">
          <w:rPr>
            <w:rStyle w:val="Hyperlink"/>
            <w:rFonts w:ascii="Arial" w:eastAsia="Times New Roman" w:hAnsi="Arial" w:cs="Arial"/>
            <w:color w:val="auto"/>
            <w:sz w:val="24"/>
            <w:szCs w:val="24"/>
            <w:u w:val="none"/>
          </w:rPr>
          <w:t>Ensuite</w:t>
        </w:r>
        <w:proofErr w:type="spellEnd"/>
        <w:r w:rsidRPr="008376F5">
          <w:rPr>
            <w:rStyle w:val="Hyperlink"/>
            <w:rFonts w:ascii="Arial" w:eastAsia="Times New Roman" w:hAnsi="Arial" w:cs="Arial"/>
            <w:color w:val="auto"/>
            <w:sz w:val="24"/>
            <w:szCs w:val="24"/>
            <w:u w:val="none"/>
          </w:rPr>
          <w:t xml:space="preserve"> bedrooms within 2nd storey rear extension with managers accommodation</w:t>
        </w:r>
      </w:hyperlink>
    </w:p>
    <w:p w:rsidR="008376F5" w:rsidRPr="008376F5" w:rsidRDefault="008376F5" w:rsidP="008376F5">
      <w:pPr>
        <w:shd w:val="clear" w:color="auto" w:fill="FFFFFF"/>
        <w:rPr>
          <w:rFonts w:ascii="Arial" w:eastAsia="Times New Roman" w:hAnsi="Arial" w:cs="Arial"/>
          <w:sz w:val="24"/>
          <w:szCs w:val="24"/>
        </w:rPr>
      </w:pPr>
      <w:proofErr w:type="gramStart"/>
      <w:r w:rsidRPr="008376F5">
        <w:rPr>
          <w:rFonts w:ascii="Arial" w:eastAsia="Times New Roman" w:hAnsi="Arial" w:cs="Arial"/>
          <w:b/>
          <w:sz w:val="24"/>
          <w:szCs w:val="24"/>
        </w:rPr>
        <w:t>Ref.</w:t>
      </w:r>
      <w:proofErr w:type="gramEnd"/>
      <w:r w:rsidRPr="008376F5">
        <w:rPr>
          <w:rFonts w:ascii="Arial" w:eastAsia="Times New Roman" w:hAnsi="Arial" w:cs="Arial"/>
          <w:b/>
          <w:sz w:val="24"/>
          <w:szCs w:val="24"/>
        </w:rPr>
        <w:t xml:space="preserve"> No: 16/03675/LBC</w:t>
      </w:r>
      <w:r w:rsidRPr="008376F5">
        <w:rPr>
          <w:rFonts w:ascii="Arial" w:eastAsia="Times New Roman" w:hAnsi="Arial" w:cs="Arial"/>
          <w:sz w:val="24"/>
          <w:szCs w:val="24"/>
        </w:rPr>
        <w:t xml:space="preserve"> - The Dock Hotel 27 Queen Street Amble Morpeth Northumberland NE65 0BX - </w:t>
      </w:r>
      <w:hyperlink r:id="rId15" w:tgtFrame="_blank" w:history="1">
        <w:r w:rsidRPr="008376F5">
          <w:rPr>
            <w:rStyle w:val="Hyperlink"/>
            <w:rFonts w:ascii="Arial" w:eastAsia="Times New Roman" w:hAnsi="Arial" w:cs="Arial"/>
            <w:color w:val="auto"/>
            <w:sz w:val="24"/>
            <w:szCs w:val="24"/>
            <w:u w:val="none"/>
          </w:rPr>
          <w:t xml:space="preserve">Resubmission - Listed Building Consent - relocation of existing kitchen; provision of cafe facilities, accessible toilet and </w:t>
        </w:r>
        <w:proofErr w:type="spellStart"/>
        <w:r w:rsidRPr="008376F5">
          <w:rPr>
            <w:rStyle w:val="Hyperlink"/>
            <w:rFonts w:ascii="Arial" w:eastAsia="Times New Roman" w:hAnsi="Arial" w:cs="Arial"/>
            <w:color w:val="auto"/>
            <w:sz w:val="24"/>
            <w:szCs w:val="24"/>
            <w:u w:val="none"/>
          </w:rPr>
          <w:t>ensuite</w:t>
        </w:r>
        <w:proofErr w:type="spellEnd"/>
        <w:r w:rsidRPr="008376F5">
          <w:rPr>
            <w:rStyle w:val="Hyperlink"/>
            <w:rFonts w:ascii="Arial" w:eastAsia="Times New Roman" w:hAnsi="Arial" w:cs="Arial"/>
            <w:color w:val="auto"/>
            <w:sz w:val="24"/>
            <w:szCs w:val="24"/>
            <w:u w:val="none"/>
          </w:rPr>
          <w:t xml:space="preserve"> bedrooms within 2nd storey rear extension with managers accommodation.</w:t>
        </w:r>
      </w:hyperlink>
    </w:p>
    <w:p w:rsidR="008376F5" w:rsidRPr="008376F5" w:rsidRDefault="008376F5" w:rsidP="008376F5">
      <w:pPr>
        <w:shd w:val="clear" w:color="auto" w:fill="FFFFFF"/>
        <w:rPr>
          <w:rFonts w:ascii="Arial" w:hAnsi="Arial" w:cs="Arial"/>
          <w:sz w:val="24"/>
          <w:szCs w:val="24"/>
        </w:rPr>
      </w:pPr>
      <w:proofErr w:type="gramStart"/>
      <w:r w:rsidRPr="008376F5">
        <w:rPr>
          <w:rFonts w:ascii="Arial" w:hAnsi="Arial" w:cs="Arial"/>
          <w:b/>
          <w:sz w:val="24"/>
          <w:szCs w:val="24"/>
          <w:shd w:val="clear" w:color="auto" w:fill="FDFDF1"/>
        </w:rPr>
        <w:t>Ref.</w:t>
      </w:r>
      <w:proofErr w:type="gramEnd"/>
      <w:r w:rsidRPr="008376F5">
        <w:rPr>
          <w:rFonts w:ascii="Arial" w:hAnsi="Arial" w:cs="Arial"/>
          <w:b/>
          <w:sz w:val="24"/>
          <w:szCs w:val="24"/>
          <w:shd w:val="clear" w:color="auto" w:fill="FDFDF1"/>
        </w:rPr>
        <w:t xml:space="preserve"> No: 16/03766/FUL</w:t>
      </w:r>
      <w:r w:rsidRPr="008376F5">
        <w:rPr>
          <w:rFonts w:ascii="Arial" w:hAnsi="Arial" w:cs="Arial"/>
          <w:sz w:val="24"/>
          <w:szCs w:val="24"/>
          <w:shd w:val="clear" w:color="auto" w:fill="FDFDF1"/>
        </w:rPr>
        <w:t xml:space="preserve">- </w:t>
      </w:r>
      <w:r w:rsidRPr="008376F5">
        <w:rPr>
          <w:rFonts w:ascii="Arial" w:hAnsi="Arial" w:cs="Arial"/>
          <w:sz w:val="24"/>
          <w:szCs w:val="24"/>
          <w:shd w:val="clear" w:color="auto" w:fill="FDFDF1"/>
        </w:rPr>
        <w:t>Fun World Amusements Links Road Amble Morpeth Northumberland NE65 0SB</w:t>
      </w:r>
      <w:r w:rsidRPr="008376F5">
        <w:rPr>
          <w:rFonts w:ascii="Arial" w:hAnsi="Arial" w:cs="Arial"/>
          <w:sz w:val="24"/>
          <w:szCs w:val="24"/>
          <w:shd w:val="clear" w:color="auto" w:fill="FDFDF1"/>
        </w:rPr>
        <w:t xml:space="preserve"> - </w:t>
      </w:r>
      <w:hyperlink r:id="rId16" w:history="1">
        <w:r w:rsidRPr="008376F5">
          <w:rPr>
            <w:rFonts w:ascii="Arial" w:hAnsi="Arial" w:cs="Arial"/>
            <w:bCs/>
            <w:sz w:val="24"/>
            <w:szCs w:val="24"/>
          </w:rPr>
          <w:t>Change of use of existing amusement arcade to land for siting 10 holiday caravans/lodges including demolition of existing arcade and the retention of the existing lodge (permanent occupation</w:t>
        </w:r>
      </w:hyperlink>
      <w:r w:rsidR="006F6405">
        <w:rPr>
          <w:rFonts w:ascii="Arial" w:hAnsi="Arial" w:cs="Arial"/>
          <w:sz w:val="24"/>
          <w:szCs w:val="24"/>
        </w:rPr>
        <w:t>)</w:t>
      </w:r>
    </w:p>
    <w:p w:rsidR="008376F5" w:rsidRPr="0089579C" w:rsidRDefault="008376F5" w:rsidP="004451D6">
      <w:pPr>
        <w:shd w:val="clear" w:color="auto" w:fill="FFFFFF"/>
        <w:rPr>
          <w:rFonts w:ascii="Arial" w:eastAsia="Times New Roman" w:hAnsi="Arial" w:cs="Arial"/>
          <w:sz w:val="24"/>
          <w:szCs w:val="24"/>
        </w:rPr>
      </w:pPr>
    </w:p>
    <w:p w:rsidR="00A93D45" w:rsidRPr="0089579C" w:rsidRDefault="00A93D45" w:rsidP="00ED1DF1">
      <w:pPr>
        <w:rPr>
          <w:rFonts w:ascii="Arial" w:hAnsi="Arial" w:cs="Arial"/>
          <w:color w:val="000000" w:themeColor="text1"/>
          <w:sz w:val="24"/>
          <w:szCs w:val="24"/>
        </w:rPr>
      </w:pPr>
    </w:p>
    <w:sectPr w:rsidR="00A93D45" w:rsidRPr="0089579C" w:rsidSect="00564C9E">
      <w:headerReference w:type="defaul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42" w:rsidRDefault="00FA4842" w:rsidP="00696EF1">
      <w:pPr>
        <w:spacing w:after="0" w:line="240" w:lineRule="auto"/>
      </w:pPr>
      <w:r>
        <w:separator/>
      </w:r>
    </w:p>
  </w:endnote>
  <w:endnote w:type="continuationSeparator" w:id="0">
    <w:p w:rsidR="00FA4842" w:rsidRDefault="00FA4842" w:rsidP="0069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42" w:rsidRDefault="00FA4842" w:rsidP="00696EF1">
      <w:pPr>
        <w:spacing w:after="0" w:line="240" w:lineRule="auto"/>
      </w:pPr>
      <w:r>
        <w:separator/>
      </w:r>
    </w:p>
  </w:footnote>
  <w:footnote w:type="continuationSeparator" w:id="0">
    <w:p w:rsidR="00FA4842" w:rsidRDefault="00FA4842" w:rsidP="00696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F1" w:rsidRPr="00696EF1" w:rsidRDefault="0023294D">
    <w:pPr>
      <w:pStyle w:val="Header"/>
      <w:rPr>
        <w:rFonts w:ascii="Arial" w:hAnsi="Arial" w:cs="Arial"/>
        <w:b/>
      </w:rPr>
    </w:pPr>
    <w:r>
      <w:rPr>
        <w:rFonts w:ascii="Arial" w:hAnsi="Arial" w:cs="Arial"/>
        <w:b/>
      </w:rPr>
      <w:t xml:space="preserve">October </w:t>
    </w:r>
    <w:r w:rsidR="00144FA7">
      <w:rPr>
        <w:rFonts w:ascii="Arial" w:hAnsi="Arial" w:cs="Arial"/>
        <w:b/>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650"/>
    <w:multiLevelType w:val="hybridMultilevel"/>
    <w:tmpl w:val="C02E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0A002F"/>
    <w:multiLevelType w:val="hybridMultilevel"/>
    <w:tmpl w:val="7528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20AD4"/>
    <w:multiLevelType w:val="hybridMultilevel"/>
    <w:tmpl w:val="3E0E1EB4"/>
    <w:lvl w:ilvl="0" w:tplc="20CA3E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D26BD9"/>
    <w:multiLevelType w:val="hybridMultilevel"/>
    <w:tmpl w:val="729C51F8"/>
    <w:lvl w:ilvl="0" w:tplc="20CA3E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2430"/>
    <w:rsid w:val="00030E19"/>
    <w:rsid w:val="00057AFC"/>
    <w:rsid w:val="00096DAF"/>
    <w:rsid w:val="00144FA7"/>
    <w:rsid w:val="001757B2"/>
    <w:rsid w:val="001A2DC9"/>
    <w:rsid w:val="001B33A8"/>
    <w:rsid w:val="001E2430"/>
    <w:rsid w:val="00230270"/>
    <w:rsid w:val="0023294D"/>
    <w:rsid w:val="0024349A"/>
    <w:rsid w:val="002B2193"/>
    <w:rsid w:val="002D6C9D"/>
    <w:rsid w:val="002E7603"/>
    <w:rsid w:val="003224B3"/>
    <w:rsid w:val="003548BC"/>
    <w:rsid w:val="00357574"/>
    <w:rsid w:val="00382F2E"/>
    <w:rsid w:val="004451D6"/>
    <w:rsid w:val="00445DCA"/>
    <w:rsid w:val="004602EE"/>
    <w:rsid w:val="004964B4"/>
    <w:rsid w:val="004B6A44"/>
    <w:rsid w:val="00516759"/>
    <w:rsid w:val="0052711A"/>
    <w:rsid w:val="00564C9E"/>
    <w:rsid w:val="00566870"/>
    <w:rsid w:val="005A19C1"/>
    <w:rsid w:val="005B7128"/>
    <w:rsid w:val="006024AE"/>
    <w:rsid w:val="00610AE6"/>
    <w:rsid w:val="00647589"/>
    <w:rsid w:val="00696EF1"/>
    <w:rsid w:val="00697230"/>
    <w:rsid w:val="006B0993"/>
    <w:rsid w:val="006C574A"/>
    <w:rsid w:val="006D4AD6"/>
    <w:rsid w:val="006F6405"/>
    <w:rsid w:val="006F767C"/>
    <w:rsid w:val="00725576"/>
    <w:rsid w:val="0082737F"/>
    <w:rsid w:val="008376F5"/>
    <w:rsid w:val="008813D9"/>
    <w:rsid w:val="00884A60"/>
    <w:rsid w:val="00885F06"/>
    <w:rsid w:val="0089579C"/>
    <w:rsid w:val="008C4A01"/>
    <w:rsid w:val="008C703B"/>
    <w:rsid w:val="008C7061"/>
    <w:rsid w:val="00904C02"/>
    <w:rsid w:val="009C2129"/>
    <w:rsid w:val="009F74BA"/>
    <w:rsid w:val="00A03F8C"/>
    <w:rsid w:val="00A44669"/>
    <w:rsid w:val="00A93D45"/>
    <w:rsid w:val="00B44F57"/>
    <w:rsid w:val="00B8421D"/>
    <w:rsid w:val="00BC7258"/>
    <w:rsid w:val="00BD547B"/>
    <w:rsid w:val="00C208B3"/>
    <w:rsid w:val="00D24D82"/>
    <w:rsid w:val="00D80BED"/>
    <w:rsid w:val="00E04385"/>
    <w:rsid w:val="00ED1DF1"/>
    <w:rsid w:val="00F025FC"/>
    <w:rsid w:val="00F64D3E"/>
    <w:rsid w:val="00FA4842"/>
    <w:rsid w:val="00FE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BA"/>
    <w:rPr>
      <w:lang w:val="en-GB"/>
    </w:rPr>
  </w:style>
  <w:style w:type="paragraph" w:styleId="Heading1">
    <w:name w:val="heading 1"/>
    <w:basedOn w:val="Normal"/>
    <w:next w:val="Normal"/>
    <w:link w:val="Heading1Char"/>
    <w:uiPriority w:val="9"/>
    <w:qFormat/>
    <w:rsid w:val="004B6A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EF1"/>
    <w:rPr>
      <w:lang w:val="en-GB"/>
    </w:rPr>
  </w:style>
  <w:style w:type="paragraph" w:styleId="Footer">
    <w:name w:val="footer"/>
    <w:basedOn w:val="Normal"/>
    <w:link w:val="FooterChar"/>
    <w:uiPriority w:val="99"/>
    <w:unhideWhenUsed/>
    <w:rsid w:val="00696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EF1"/>
    <w:rPr>
      <w:lang w:val="en-GB"/>
    </w:rPr>
  </w:style>
  <w:style w:type="character" w:customStyle="1" w:styleId="casenumber">
    <w:name w:val="casenumber"/>
    <w:basedOn w:val="DefaultParagraphFont"/>
    <w:rsid w:val="00230270"/>
  </w:style>
  <w:style w:type="character" w:customStyle="1" w:styleId="apple-converted-space">
    <w:name w:val="apple-converted-space"/>
    <w:basedOn w:val="DefaultParagraphFont"/>
    <w:rsid w:val="00230270"/>
  </w:style>
  <w:style w:type="character" w:customStyle="1" w:styleId="divider1">
    <w:name w:val="divider1"/>
    <w:basedOn w:val="DefaultParagraphFont"/>
    <w:rsid w:val="00230270"/>
  </w:style>
  <w:style w:type="character" w:customStyle="1" w:styleId="description">
    <w:name w:val="description"/>
    <w:basedOn w:val="DefaultParagraphFont"/>
    <w:rsid w:val="00230270"/>
  </w:style>
  <w:style w:type="character" w:customStyle="1" w:styleId="divider2">
    <w:name w:val="divider2"/>
    <w:basedOn w:val="DefaultParagraphFont"/>
    <w:rsid w:val="00230270"/>
  </w:style>
  <w:style w:type="character" w:customStyle="1" w:styleId="address">
    <w:name w:val="address"/>
    <w:basedOn w:val="DefaultParagraphFont"/>
    <w:rsid w:val="00230270"/>
  </w:style>
  <w:style w:type="paragraph" w:styleId="ListParagraph">
    <w:name w:val="List Paragraph"/>
    <w:basedOn w:val="Normal"/>
    <w:uiPriority w:val="34"/>
    <w:qFormat/>
    <w:rsid w:val="006F767C"/>
    <w:pPr>
      <w:ind w:left="720"/>
      <w:contextualSpacing/>
      <w:jc w:val="left"/>
    </w:pPr>
    <w:rPr>
      <w:rFonts w:ascii="Arial" w:hAnsi="Arial"/>
      <w:lang w:val="en-US"/>
    </w:rPr>
  </w:style>
  <w:style w:type="character" w:styleId="Hyperlink">
    <w:name w:val="Hyperlink"/>
    <w:basedOn w:val="DefaultParagraphFont"/>
    <w:uiPriority w:val="99"/>
    <w:unhideWhenUsed/>
    <w:rsid w:val="00516759"/>
    <w:rPr>
      <w:color w:val="0000FF"/>
      <w:u w:val="single"/>
    </w:rPr>
  </w:style>
  <w:style w:type="paragraph" w:styleId="BalloonText">
    <w:name w:val="Balloon Text"/>
    <w:basedOn w:val="Normal"/>
    <w:link w:val="BalloonTextChar"/>
    <w:uiPriority w:val="99"/>
    <w:semiHidden/>
    <w:unhideWhenUsed/>
    <w:rsid w:val="00516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59"/>
    <w:rPr>
      <w:rFonts w:ascii="Tahoma" w:hAnsi="Tahoma" w:cs="Tahoma"/>
      <w:sz w:val="16"/>
      <w:szCs w:val="16"/>
      <w:lang w:val="en-GB"/>
    </w:rPr>
  </w:style>
  <w:style w:type="paragraph" w:styleId="NoSpacing">
    <w:name w:val="No Spacing"/>
    <w:uiPriority w:val="1"/>
    <w:qFormat/>
    <w:rsid w:val="004451D6"/>
    <w:pPr>
      <w:spacing w:after="0" w:line="240" w:lineRule="auto"/>
    </w:pPr>
    <w:rPr>
      <w:lang w:val="en-GB"/>
    </w:rPr>
  </w:style>
  <w:style w:type="character" w:customStyle="1" w:styleId="Heading1Char">
    <w:name w:val="Heading 1 Char"/>
    <w:basedOn w:val="DefaultParagraphFont"/>
    <w:link w:val="Heading1"/>
    <w:uiPriority w:val="9"/>
    <w:rsid w:val="004B6A44"/>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4115">
      <w:bodyDiv w:val="1"/>
      <w:marLeft w:val="0"/>
      <w:marRight w:val="0"/>
      <w:marTop w:val="0"/>
      <w:marBottom w:val="0"/>
      <w:divBdr>
        <w:top w:val="none" w:sz="0" w:space="0" w:color="auto"/>
        <w:left w:val="none" w:sz="0" w:space="0" w:color="auto"/>
        <w:bottom w:val="none" w:sz="0" w:space="0" w:color="auto"/>
        <w:right w:val="none" w:sz="0" w:space="0" w:color="auto"/>
      </w:divBdr>
    </w:div>
    <w:div w:id="223640678">
      <w:bodyDiv w:val="1"/>
      <w:marLeft w:val="0"/>
      <w:marRight w:val="0"/>
      <w:marTop w:val="0"/>
      <w:marBottom w:val="0"/>
      <w:divBdr>
        <w:top w:val="none" w:sz="0" w:space="0" w:color="auto"/>
        <w:left w:val="none" w:sz="0" w:space="0" w:color="auto"/>
        <w:bottom w:val="none" w:sz="0" w:space="0" w:color="auto"/>
        <w:right w:val="none" w:sz="0" w:space="0" w:color="auto"/>
      </w:divBdr>
    </w:div>
    <w:div w:id="444229911">
      <w:bodyDiv w:val="1"/>
      <w:marLeft w:val="0"/>
      <w:marRight w:val="0"/>
      <w:marTop w:val="0"/>
      <w:marBottom w:val="0"/>
      <w:divBdr>
        <w:top w:val="none" w:sz="0" w:space="0" w:color="auto"/>
        <w:left w:val="none" w:sz="0" w:space="0" w:color="auto"/>
        <w:bottom w:val="none" w:sz="0" w:space="0" w:color="auto"/>
        <w:right w:val="none" w:sz="0" w:space="0" w:color="auto"/>
      </w:divBdr>
    </w:div>
    <w:div w:id="444809458">
      <w:bodyDiv w:val="1"/>
      <w:marLeft w:val="0"/>
      <w:marRight w:val="0"/>
      <w:marTop w:val="0"/>
      <w:marBottom w:val="0"/>
      <w:divBdr>
        <w:top w:val="none" w:sz="0" w:space="0" w:color="auto"/>
        <w:left w:val="none" w:sz="0" w:space="0" w:color="auto"/>
        <w:bottom w:val="none" w:sz="0" w:space="0" w:color="auto"/>
        <w:right w:val="none" w:sz="0" w:space="0" w:color="auto"/>
      </w:divBdr>
    </w:div>
    <w:div w:id="456066513">
      <w:bodyDiv w:val="1"/>
      <w:marLeft w:val="0"/>
      <w:marRight w:val="0"/>
      <w:marTop w:val="0"/>
      <w:marBottom w:val="0"/>
      <w:divBdr>
        <w:top w:val="none" w:sz="0" w:space="0" w:color="auto"/>
        <w:left w:val="none" w:sz="0" w:space="0" w:color="auto"/>
        <w:bottom w:val="none" w:sz="0" w:space="0" w:color="auto"/>
        <w:right w:val="none" w:sz="0" w:space="0" w:color="auto"/>
      </w:divBdr>
    </w:div>
    <w:div w:id="618873450">
      <w:bodyDiv w:val="1"/>
      <w:marLeft w:val="0"/>
      <w:marRight w:val="0"/>
      <w:marTop w:val="0"/>
      <w:marBottom w:val="0"/>
      <w:divBdr>
        <w:top w:val="none" w:sz="0" w:space="0" w:color="auto"/>
        <w:left w:val="none" w:sz="0" w:space="0" w:color="auto"/>
        <w:bottom w:val="none" w:sz="0" w:space="0" w:color="auto"/>
        <w:right w:val="none" w:sz="0" w:space="0" w:color="auto"/>
      </w:divBdr>
    </w:div>
    <w:div w:id="682248921">
      <w:bodyDiv w:val="1"/>
      <w:marLeft w:val="0"/>
      <w:marRight w:val="0"/>
      <w:marTop w:val="0"/>
      <w:marBottom w:val="0"/>
      <w:divBdr>
        <w:top w:val="none" w:sz="0" w:space="0" w:color="auto"/>
        <w:left w:val="none" w:sz="0" w:space="0" w:color="auto"/>
        <w:bottom w:val="none" w:sz="0" w:space="0" w:color="auto"/>
        <w:right w:val="none" w:sz="0" w:space="0" w:color="auto"/>
      </w:divBdr>
    </w:div>
    <w:div w:id="829948485">
      <w:bodyDiv w:val="1"/>
      <w:marLeft w:val="0"/>
      <w:marRight w:val="0"/>
      <w:marTop w:val="0"/>
      <w:marBottom w:val="0"/>
      <w:divBdr>
        <w:top w:val="none" w:sz="0" w:space="0" w:color="auto"/>
        <w:left w:val="none" w:sz="0" w:space="0" w:color="auto"/>
        <w:bottom w:val="none" w:sz="0" w:space="0" w:color="auto"/>
        <w:right w:val="none" w:sz="0" w:space="0" w:color="auto"/>
      </w:divBdr>
    </w:div>
    <w:div w:id="985083008">
      <w:bodyDiv w:val="1"/>
      <w:marLeft w:val="0"/>
      <w:marRight w:val="0"/>
      <w:marTop w:val="0"/>
      <w:marBottom w:val="0"/>
      <w:divBdr>
        <w:top w:val="none" w:sz="0" w:space="0" w:color="auto"/>
        <w:left w:val="none" w:sz="0" w:space="0" w:color="auto"/>
        <w:bottom w:val="none" w:sz="0" w:space="0" w:color="auto"/>
        <w:right w:val="none" w:sz="0" w:space="0" w:color="auto"/>
      </w:divBdr>
    </w:div>
    <w:div w:id="1045980421">
      <w:bodyDiv w:val="1"/>
      <w:marLeft w:val="0"/>
      <w:marRight w:val="0"/>
      <w:marTop w:val="0"/>
      <w:marBottom w:val="0"/>
      <w:divBdr>
        <w:top w:val="none" w:sz="0" w:space="0" w:color="auto"/>
        <w:left w:val="none" w:sz="0" w:space="0" w:color="auto"/>
        <w:bottom w:val="none" w:sz="0" w:space="0" w:color="auto"/>
        <w:right w:val="none" w:sz="0" w:space="0" w:color="auto"/>
      </w:divBdr>
    </w:div>
    <w:div w:id="1104425312">
      <w:bodyDiv w:val="1"/>
      <w:marLeft w:val="0"/>
      <w:marRight w:val="0"/>
      <w:marTop w:val="0"/>
      <w:marBottom w:val="0"/>
      <w:divBdr>
        <w:top w:val="none" w:sz="0" w:space="0" w:color="auto"/>
        <w:left w:val="none" w:sz="0" w:space="0" w:color="auto"/>
        <w:bottom w:val="none" w:sz="0" w:space="0" w:color="auto"/>
        <w:right w:val="none" w:sz="0" w:space="0" w:color="auto"/>
      </w:divBdr>
    </w:div>
    <w:div w:id="1175920129">
      <w:bodyDiv w:val="1"/>
      <w:marLeft w:val="0"/>
      <w:marRight w:val="0"/>
      <w:marTop w:val="0"/>
      <w:marBottom w:val="0"/>
      <w:divBdr>
        <w:top w:val="none" w:sz="0" w:space="0" w:color="auto"/>
        <w:left w:val="none" w:sz="0" w:space="0" w:color="auto"/>
        <w:bottom w:val="none" w:sz="0" w:space="0" w:color="auto"/>
        <w:right w:val="none" w:sz="0" w:space="0" w:color="auto"/>
      </w:divBdr>
    </w:div>
    <w:div w:id="1207572539">
      <w:bodyDiv w:val="1"/>
      <w:marLeft w:val="0"/>
      <w:marRight w:val="0"/>
      <w:marTop w:val="0"/>
      <w:marBottom w:val="0"/>
      <w:divBdr>
        <w:top w:val="none" w:sz="0" w:space="0" w:color="auto"/>
        <w:left w:val="none" w:sz="0" w:space="0" w:color="auto"/>
        <w:bottom w:val="none" w:sz="0" w:space="0" w:color="auto"/>
        <w:right w:val="none" w:sz="0" w:space="0" w:color="auto"/>
      </w:divBdr>
    </w:div>
    <w:div w:id="1226181678">
      <w:bodyDiv w:val="1"/>
      <w:marLeft w:val="0"/>
      <w:marRight w:val="0"/>
      <w:marTop w:val="0"/>
      <w:marBottom w:val="0"/>
      <w:divBdr>
        <w:top w:val="none" w:sz="0" w:space="0" w:color="auto"/>
        <w:left w:val="none" w:sz="0" w:space="0" w:color="auto"/>
        <w:bottom w:val="none" w:sz="0" w:space="0" w:color="auto"/>
        <w:right w:val="none" w:sz="0" w:space="0" w:color="auto"/>
      </w:divBdr>
    </w:div>
    <w:div w:id="1286814577">
      <w:bodyDiv w:val="1"/>
      <w:marLeft w:val="0"/>
      <w:marRight w:val="0"/>
      <w:marTop w:val="0"/>
      <w:marBottom w:val="0"/>
      <w:divBdr>
        <w:top w:val="none" w:sz="0" w:space="0" w:color="auto"/>
        <w:left w:val="none" w:sz="0" w:space="0" w:color="auto"/>
        <w:bottom w:val="none" w:sz="0" w:space="0" w:color="auto"/>
        <w:right w:val="none" w:sz="0" w:space="0" w:color="auto"/>
      </w:divBdr>
    </w:div>
    <w:div w:id="1298493606">
      <w:bodyDiv w:val="1"/>
      <w:marLeft w:val="0"/>
      <w:marRight w:val="0"/>
      <w:marTop w:val="0"/>
      <w:marBottom w:val="0"/>
      <w:divBdr>
        <w:top w:val="none" w:sz="0" w:space="0" w:color="auto"/>
        <w:left w:val="none" w:sz="0" w:space="0" w:color="auto"/>
        <w:bottom w:val="none" w:sz="0" w:space="0" w:color="auto"/>
        <w:right w:val="none" w:sz="0" w:space="0" w:color="auto"/>
      </w:divBdr>
    </w:div>
    <w:div w:id="1351565443">
      <w:bodyDiv w:val="1"/>
      <w:marLeft w:val="0"/>
      <w:marRight w:val="0"/>
      <w:marTop w:val="0"/>
      <w:marBottom w:val="0"/>
      <w:divBdr>
        <w:top w:val="none" w:sz="0" w:space="0" w:color="auto"/>
        <w:left w:val="none" w:sz="0" w:space="0" w:color="auto"/>
        <w:bottom w:val="none" w:sz="0" w:space="0" w:color="auto"/>
        <w:right w:val="none" w:sz="0" w:space="0" w:color="auto"/>
      </w:divBdr>
    </w:div>
    <w:div w:id="1371759569">
      <w:bodyDiv w:val="1"/>
      <w:marLeft w:val="0"/>
      <w:marRight w:val="0"/>
      <w:marTop w:val="0"/>
      <w:marBottom w:val="0"/>
      <w:divBdr>
        <w:top w:val="none" w:sz="0" w:space="0" w:color="auto"/>
        <w:left w:val="none" w:sz="0" w:space="0" w:color="auto"/>
        <w:bottom w:val="none" w:sz="0" w:space="0" w:color="auto"/>
        <w:right w:val="none" w:sz="0" w:space="0" w:color="auto"/>
      </w:divBdr>
    </w:div>
    <w:div w:id="1389299357">
      <w:bodyDiv w:val="1"/>
      <w:marLeft w:val="0"/>
      <w:marRight w:val="0"/>
      <w:marTop w:val="0"/>
      <w:marBottom w:val="0"/>
      <w:divBdr>
        <w:top w:val="none" w:sz="0" w:space="0" w:color="auto"/>
        <w:left w:val="none" w:sz="0" w:space="0" w:color="auto"/>
        <w:bottom w:val="none" w:sz="0" w:space="0" w:color="auto"/>
        <w:right w:val="none" w:sz="0" w:space="0" w:color="auto"/>
      </w:divBdr>
    </w:div>
    <w:div w:id="1393119225">
      <w:bodyDiv w:val="1"/>
      <w:marLeft w:val="0"/>
      <w:marRight w:val="0"/>
      <w:marTop w:val="0"/>
      <w:marBottom w:val="0"/>
      <w:divBdr>
        <w:top w:val="none" w:sz="0" w:space="0" w:color="auto"/>
        <w:left w:val="none" w:sz="0" w:space="0" w:color="auto"/>
        <w:bottom w:val="none" w:sz="0" w:space="0" w:color="auto"/>
        <w:right w:val="none" w:sz="0" w:space="0" w:color="auto"/>
      </w:divBdr>
    </w:div>
    <w:div w:id="1689986237">
      <w:bodyDiv w:val="1"/>
      <w:marLeft w:val="0"/>
      <w:marRight w:val="0"/>
      <w:marTop w:val="0"/>
      <w:marBottom w:val="0"/>
      <w:divBdr>
        <w:top w:val="none" w:sz="0" w:space="0" w:color="auto"/>
        <w:left w:val="none" w:sz="0" w:space="0" w:color="auto"/>
        <w:bottom w:val="none" w:sz="0" w:space="0" w:color="auto"/>
        <w:right w:val="none" w:sz="0" w:space="0" w:color="auto"/>
      </w:divBdr>
    </w:div>
    <w:div w:id="1953780810">
      <w:bodyDiv w:val="1"/>
      <w:marLeft w:val="0"/>
      <w:marRight w:val="0"/>
      <w:marTop w:val="0"/>
      <w:marBottom w:val="0"/>
      <w:divBdr>
        <w:top w:val="none" w:sz="0" w:space="0" w:color="auto"/>
        <w:left w:val="none" w:sz="0" w:space="0" w:color="auto"/>
        <w:bottom w:val="none" w:sz="0" w:space="0" w:color="auto"/>
        <w:right w:val="none" w:sz="0" w:space="0" w:color="auto"/>
      </w:divBdr>
    </w:div>
    <w:div w:id="2005625045">
      <w:bodyDiv w:val="1"/>
      <w:marLeft w:val="0"/>
      <w:marRight w:val="0"/>
      <w:marTop w:val="0"/>
      <w:marBottom w:val="0"/>
      <w:divBdr>
        <w:top w:val="none" w:sz="0" w:space="0" w:color="auto"/>
        <w:left w:val="none" w:sz="0" w:space="0" w:color="auto"/>
        <w:bottom w:val="none" w:sz="0" w:space="0" w:color="auto"/>
        <w:right w:val="none" w:sz="0" w:space="0" w:color="auto"/>
      </w:divBdr>
    </w:div>
    <w:div w:id="2013101912">
      <w:bodyDiv w:val="1"/>
      <w:marLeft w:val="0"/>
      <w:marRight w:val="0"/>
      <w:marTop w:val="0"/>
      <w:marBottom w:val="0"/>
      <w:divBdr>
        <w:top w:val="none" w:sz="0" w:space="0" w:color="auto"/>
        <w:left w:val="none" w:sz="0" w:space="0" w:color="auto"/>
        <w:bottom w:val="none" w:sz="0" w:space="0" w:color="auto"/>
        <w:right w:val="none" w:sz="0" w:space="0" w:color="auto"/>
      </w:divBdr>
    </w:div>
    <w:div w:id="20913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applicationDetails.do?activeTab=summary&amp;keyVal=OC3FHXQSJFB00" TargetMode="External"/><Relationship Id="rId13" Type="http://schemas.openxmlformats.org/officeDocument/2006/relationships/hyperlink" Target="https://publicaccess.northumberland.gov.uk/online-applications/applicationDetails.do?activeTab=summary&amp;keyVal=OD5374QSJRN00&amp;prevPage=inTra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ublicaccess.northumberland.gov.uk/online-applications/applicationDetails.do?activeTab=summary&amp;keyVal=O5MEPBQSH230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licaccess.northumberland.gov.uk/online-applications/applicationDetails.do?activeTab=summary&amp;keyVal=OEO6E3QSKEP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licaccess.northumberland.gov.uk/online-applications/applicationDetails.do?activeTab=summary&amp;keyVal=O9A9ZNQSIE100" TargetMode="External"/><Relationship Id="rId5" Type="http://schemas.openxmlformats.org/officeDocument/2006/relationships/webSettings" Target="webSettings.xml"/><Relationship Id="rId15" Type="http://schemas.openxmlformats.org/officeDocument/2006/relationships/hyperlink" Target="https://publicaccess.northumberland.gov.uk/online-applications/applicationDetails.do?activeTab=summary&amp;keyVal=OEBIX7QSK9V00&amp;prevPage=inTray" TargetMode="External"/><Relationship Id="rId10" Type="http://schemas.openxmlformats.org/officeDocument/2006/relationships/hyperlink" Target="https://publicaccess.northumberland.gov.uk/online-applications/applicationDetails.do?activeTab=summary&amp;keyVal=OBC9UWQSJ5X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applicationDetails.do?activeTab=summary&amp;keyVal=OBSBJ1QSJBN00" TargetMode="External"/><Relationship Id="rId14" Type="http://schemas.openxmlformats.org/officeDocument/2006/relationships/hyperlink" Target="https://publicaccess.northumberland.gov.uk/online-applications/applicationDetails.do?activeTab=summary&amp;keyVal=OEBIX1QSK9U00&amp;prevPage=inT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2016-07-26T10:01:00Z</cp:lastPrinted>
  <dcterms:created xsi:type="dcterms:W3CDTF">2016-11-03T11:26:00Z</dcterms:created>
  <dcterms:modified xsi:type="dcterms:W3CDTF">2016-11-03T11:27:00Z</dcterms:modified>
</cp:coreProperties>
</file>