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79" w:rsidRDefault="001A1160" w:rsidP="001A1160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GRANT FUND BID</w:t>
      </w:r>
    </w:p>
    <w:p w:rsidR="001A1160" w:rsidRDefault="001A1160" w:rsidP="001A1160">
      <w:r>
        <w:t>Tesco have announced a Community grant fund where up to £12,000</w:t>
      </w:r>
      <w:r w:rsidR="0096026B">
        <w:t xml:space="preserve"> can be applied </w:t>
      </w:r>
      <w:r>
        <w:t xml:space="preserve">for in 2 rounds each year for the next </w:t>
      </w:r>
      <w:r w:rsidR="0096026B">
        <w:t xml:space="preserve">3 </w:t>
      </w:r>
      <w:r>
        <w:t>years.</w:t>
      </w:r>
    </w:p>
    <w:p w:rsidR="001A1160" w:rsidRDefault="001A1160" w:rsidP="001A1160">
      <w:r>
        <w:t>Applications will be vetted in 6 regional areas and 3 from each area will then go forward for public votes.</w:t>
      </w:r>
    </w:p>
    <w:p w:rsidR="001A1160" w:rsidRDefault="001A1160" w:rsidP="001A1160">
      <w:r>
        <w:t>This money is for community projects in various categories.</w:t>
      </w:r>
    </w:p>
    <w:p w:rsidR="001A1160" w:rsidRDefault="001A1160" w:rsidP="001A1160">
      <w:r>
        <w:t xml:space="preserve">It has been determined that as the </w:t>
      </w:r>
      <w:r w:rsidRPr="0096026B">
        <w:rPr>
          <w:b/>
          <w:i/>
        </w:rPr>
        <w:t>Paddlers Park</w:t>
      </w:r>
      <w:r>
        <w:t xml:space="preserve"> is an ongoing project with only the first phase completed, that area would be eligible to apply.</w:t>
      </w:r>
    </w:p>
    <w:p w:rsidR="001A1160" w:rsidRDefault="001A1160" w:rsidP="001A1160">
      <w:r>
        <w:t>The next phase is to install some extra trim trail/ recreational equipment which could not be purchased within the current project funds.</w:t>
      </w:r>
    </w:p>
    <w:p w:rsidR="001A1160" w:rsidRPr="001A1160" w:rsidRDefault="001A1160" w:rsidP="001A1160">
      <w:pPr>
        <w:rPr>
          <w:b/>
          <w:i/>
        </w:rPr>
      </w:pPr>
      <w:r w:rsidRPr="001A1160">
        <w:rPr>
          <w:b/>
          <w:i/>
        </w:rPr>
        <w:t xml:space="preserve">The proposal is to ask approval for ATC to submit a bid to this fund. </w:t>
      </w:r>
    </w:p>
    <w:p w:rsidR="001A1160" w:rsidRDefault="001A1160" w:rsidP="001A1160">
      <w:r>
        <w:t>It is expected that the financial cost to ATC will be in administration time as the items purchased and installed would be only that/those which were available within the amount awarded. In the event it was successful and extra finance was required, then Members would be asked for approval before the work began.</w:t>
      </w:r>
    </w:p>
    <w:p w:rsidR="0096026B" w:rsidRPr="0096026B" w:rsidRDefault="0096026B" w:rsidP="001A1160">
      <w:pPr>
        <w:rPr>
          <w:b/>
          <w:i/>
        </w:rPr>
      </w:pPr>
      <w:r>
        <w:t xml:space="preserve">The application deadline is the end of this month, therefore approval of </w:t>
      </w:r>
      <w:r w:rsidRPr="0096026B">
        <w:rPr>
          <w:b/>
          <w:i/>
        </w:rPr>
        <w:t xml:space="preserve">delegation to the Clerk and 2/3 Councillors to compile and submit the detailed bid is also requested. </w:t>
      </w:r>
    </w:p>
    <w:sectPr w:rsidR="0096026B" w:rsidRPr="0096026B" w:rsidSect="00D114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A1160"/>
    <w:rsid w:val="001A1160"/>
    <w:rsid w:val="00310856"/>
    <w:rsid w:val="0096026B"/>
    <w:rsid w:val="009A0CAC"/>
    <w:rsid w:val="00D1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Linktec</dc:creator>
  <cp:lastModifiedBy>clerk</cp:lastModifiedBy>
  <cp:revision>2</cp:revision>
  <dcterms:created xsi:type="dcterms:W3CDTF">2015-11-06T09:38:00Z</dcterms:created>
  <dcterms:modified xsi:type="dcterms:W3CDTF">2015-11-06T09:38:00Z</dcterms:modified>
</cp:coreProperties>
</file>